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9D" w:rsidRDefault="009E4B9D">
      <w:pPr>
        <w:autoSpaceDE w:val="0"/>
        <w:autoSpaceDN w:val="0"/>
        <w:adjustRightInd w:val="0"/>
        <w:rPr>
          <w:szCs w:val="24"/>
        </w:rPr>
      </w:pPr>
    </w:p>
    <w:p w:rsidR="009E4B9D" w:rsidRDefault="009E4B9D">
      <w:pPr>
        <w:pStyle w:val="ConsPlusTitle"/>
        <w:widowControl/>
        <w:jc w:val="center"/>
        <w:outlineLvl w:val="0"/>
      </w:pPr>
      <w:r>
        <w:t>ПРАВИТЕЛЬСТВО РОССИЙСКОЙ ФЕДЕРАЦИИ</w:t>
      </w:r>
    </w:p>
    <w:p w:rsidR="009E4B9D" w:rsidRDefault="009E4B9D">
      <w:pPr>
        <w:pStyle w:val="ConsPlusTitle"/>
        <w:widowControl/>
        <w:jc w:val="center"/>
      </w:pPr>
    </w:p>
    <w:p w:rsidR="009E4B9D" w:rsidRDefault="009E4B9D">
      <w:pPr>
        <w:pStyle w:val="ConsPlusTitle"/>
        <w:widowControl/>
        <w:jc w:val="center"/>
      </w:pPr>
      <w:r>
        <w:t>ПОСТАНОВЛЕНИЕ</w:t>
      </w:r>
    </w:p>
    <w:p w:rsidR="009E4B9D" w:rsidRDefault="009E4B9D">
      <w:pPr>
        <w:pStyle w:val="ConsPlusTitle"/>
        <w:widowControl/>
        <w:jc w:val="center"/>
      </w:pPr>
      <w:r>
        <w:t>от 24 марта 2011 г. N 207</w:t>
      </w:r>
    </w:p>
    <w:p w:rsidR="009E4B9D" w:rsidRDefault="009E4B9D">
      <w:pPr>
        <w:pStyle w:val="ConsPlusTitle"/>
        <w:widowControl/>
        <w:jc w:val="center"/>
      </w:pPr>
    </w:p>
    <w:p w:rsidR="009E4B9D" w:rsidRDefault="009E4B9D">
      <w:pPr>
        <w:pStyle w:val="ConsPlusTitle"/>
        <w:widowControl/>
        <w:jc w:val="center"/>
      </w:pPr>
      <w:r>
        <w:t>О МИНИМАЛЬНО НЕОБХОДИМЫХ ТРЕБОВАНИЯХ</w:t>
      </w:r>
    </w:p>
    <w:p w:rsidR="009E4B9D" w:rsidRDefault="009E4B9D">
      <w:pPr>
        <w:pStyle w:val="ConsPlusTitle"/>
        <w:widowControl/>
        <w:jc w:val="center"/>
      </w:pPr>
      <w:r>
        <w:t>К ВЫДАЧЕ САМОРЕГУЛИРУЕМЫМИ ОРГАНИЗАЦИЯМИ СВИДЕТЕЛЬСТВ</w:t>
      </w:r>
    </w:p>
    <w:p w:rsidR="009E4B9D" w:rsidRDefault="009E4B9D">
      <w:pPr>
        <w:pStyle w:val="ConsPlusTitle"/>
        <w:widowControl/>
        <w:jc w:val="center"/>
      </w:pPr>
      <w:r>
        <w:t>О ДОПУСКЕ К РАБОТАМ НА ОСОБО ОПАСНЫХ И ТЕХНИЧЕСКИ СЛОЖНЫХ</w:t>
      </w:r>
    </w:p>
    <w:p w:rsidR="009E4B9D" w:rsidRDefault="009E4B9D">
      <w:pPr>
        <w:pStyle w:val="ConsPlusTitle"/>
        <w:widowControl/>
        <w:jc w:val="center"/>
      </w:pPr>
      <w:r>
        <w:t>ОБЪЕКТАХ КАПИТАЛЬНОГО СТРОИТЕЛЬСТВА, ОКАЗЫВАЮЩИМ ВЛИЯНИЕ</w:t>
      </w:r>
    </w:p>
    <w:p w:rsidR="009E4B9D" w:rsidRDefault="009E4B9D">
      <w:pPr>
        <w:pStyle w:val="ConsPlusTitle"/>
        <w:widowControl/>
        <w:jc w:val="center"/>
      </w:pPr>
      <w:r>
        <w:t>НА БЕЗОПАСНОСТЬ УКАЗАННЫХ ОБЪЕКТОВ</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r>
        <w:rPr>
          <w:szCs w:val="24"/>
        </w:rPr>
        <w:t xml:space="preserve">В соответствии с </w:t>
      </w:r>
      <w:hyperlink r:id="rId5" w:history="1">
        <w:r>
          <w:rPr>
            <w:color w:val="0000FF"/>
            <w:szCs w:val="24"/>
          </w:rPr>
          <w:t>частью 9 статьи 55.5</w:t>
        </w:r>
      </w:hyperlink>
      <w:r>
        <w:rPr>
          <w:szCs w:val="24"/>
        </w:rPr>
        <w:t xml:space="preserve"> Градостроительного кодекса Российской Федерации Правительство Российской Федерации постановляет:</w:t>
      </w:r>
    </w:p>
    <w:p w:rsidR="009E4B9D" w:rsidRDefault="009E4B9D">
      <w:pPr>
        <w:autoSpaceDE w:val="0"/>
        <w:autoSpaceDN w:val="0"/>
        <w:adjustRightInd w:val="0"/>
        <w:ind w:firstLine="540"/>
        <w:rPr>
          <w:szCs w:val="24"/>
        </w:rPr>
      </w:pPr>
      <w:r>
        <w:rPr>
          <w:szCs w:val="24"/>
        </w:rPr>
        <w:t>1. Установить:</w:t>
      </w:r>
    </w:p>
    <w:p w:rsidR="009E4B9D" w:rsidRDefault="009E4B9D">
      <w:pPr>
        <w:autoSpaceDE w:val="0"/>
        <w:autoSpaceDN w:val="0"/>
        <w:adjustRightInd w:val="0"/>
        <w:ind w:firstLine="540"/>
        <w:rPr>
          <w:szCs w:val="24"/>
        </w:rPr>
      </w:pPr>
      <w:r>
        <w:rPr>
          <w:szCs w:val="24"/>
        </w:rPr>
        <w:t xml:space="preserve">минимально необходимые требования к выдаче саморегулируемыми организациями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использования атомной энергии, согласно </w:t>
      </w:r>
      <w:hyperlink r:id="rId6" w:history="1">
        <w:r>
          <w:rPr>
            <w:color w:val="0000FF"/>
            <w:szCs w:val="24"/>
          </w:rPr>
          <w:t>приложению N 1</w:t>
        </w:r>
      </w:hyperlink>
      <w:r>
        <w:rPr>
          <w:szCs w:val="24"/>
        </w:rPr>
        <w:t>;</w:t>
      </w:r>
    </w:p>
    <w:p w:rsidR="009E4B9D" w:rsidRDefault="009E4B9D">
      <w:pPr>
        <w:autoSpaceDE w:val="0"/>
        <w:autoSpaceDN w:val="0"/>
        <w:adjustRightInd w:val="0"/>
        <w:ind w:firstLine="540"/>
        <w:rPr>
          <w:szCs w:val="24"/>
        </w:rPr>
      </w:pPr>
      <w:r>
        <w:rPr>
          <w:szCs w:val="24"/>
        </w:rPr>
        <w:t xml:space="preserve">минимально необходимые требования к выдаче саморегулируемыми организациями свидетельств о допуске к работам по подготовке проектной документации, которые оказывают влияние на безопасность объектов использования атомной энергии, согласно </w:t>
      </w:r>
      <w:hyperlink r:id="rId7" w:history="1">
        <w:r>
          <w:rPr>
            <w:color w:val="0000FF"/>
            <w:szCs w:val="24"/>
          </w:rPr>
          <w:t>приложению N 2</w:t>
        </w:r>
      </w:hyperlink>
      <w:r>
        <w:rPr>
          <w:szCs w:val="24"/>
        </w:rPr>
        <w:t>;</w:t>
      </w:r>
    </w:p>
    <w:p w:rsidR="009E4B9D" w:rsidRDefault="009E4B9D">
      <w:pPr>
        <w:autoSpaceDE w:val="0"/>
        <w:autoSpaceDN w:val="0"/>
        <w:adjustRightInd w:val="0"/>
        <w:ind w:firstLine="540"/>
        <w:rPr>
          <w:szCs w:val="24"/>
        </w:rPr>
      </w:pPr>
      <w:r>
        <w:rPr>
          <w:szCs w:val="24"/>
        </w:rPr>
        <w:t xml:space="preserve">минимально необходимые требования к выдаче саморегулируемыми организациями свидетельств о допуске к работам по инженерным изысканиям, которые оказывают влияние на безопасность объектов использования атомной энергии, согласно </w:t>
      </w:r>
      <w:hyperlink r:id="rId8" w:history="1">
        <w:r>
          <w:rPr>
            <w:color w:val="0000FF"/>
            <w:szCs w:val="24"/>
          </w:rPr>
          <w:t>приложению N 3</w:t>
        </w:r>
      </w:hyperlink>
      <w:r>
        <w:rPr>
          <w:szCs w:val="24"/>
        </w:rPr>
        <w:t>;</w:t>
      </w:r>
    </w:p>
    <w:p w:rsidR="009E4B9D" w:rsidRDefault="009E4B9D">
      <w:pPr>
        <w:autoSpaceDE w:val="0"/>
        <w:autoSpaceDN w:val="0"/>
        <w:adjustRightInd w:val="0"/>
        <w:ind w:firstLine="540"/>
        <w:rPr>
          <w:szCs w:val="24"/>
        </w:rPr>
      </w:pPr>
      <w:r>
        <w:rPr>
          <w:szCs w:val="24"/>
        </w:rPr>
        <w:t xml:space="preserve">минимально необходимые требования к выдаче саморегулируемыми организациями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особо опасных и технически сложных объектов (кроме объектов использования атомной энергии), согласно </w:t>
      </w:r>
      <w:hyperlink r:id="rId9" w:history="1">
        <w:r>
          <w:rPr>
            <w:color w:val="0000FF"/>
            <w:szCs w:val="24"/>
          </w:rPr>
          <w:t>приложению N 4</w:t>
        </w:r>
      </w:hyperlink>
      <w:r>
        <w:rPr>
          <w:szCs w:val="24"/>
        </w:rPr>
        <w:t>;</w:t>
      </w:r>
    </w:p>
    <w:p w:rsidR="009E4B9D" w:rsidRDefault="009E4B9D">
      <w:pPr>
        <w:autoSpaceDE w:val="0"/>
        <w:autoSpaceDN w:val="0"/>
        <w:adjustRightInd w:val="0"/>
        <w:ind w:firstLine="540"/>
        <w:rPr>
          <w:szCs w:val="24"/>
        </w:rPr>
      </w:pPr>
      <w:r>
        <w:rPr>
          <w:szCs w:val="24"/>
        </w:rPr>
        <w:t xml:space="preserve">минимально необходимые требования к выдаче саморегулируемыми организациями свидетельств о допуске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согласно </w:t>
      </w:r>
      <w:hyperlink r:id="rId10" w:history="1">
        <w:r>
          <w:rPr>
            <w:color w:val="0000FF"/>
            <w:szCs w:val="24"/>
          </w:rPr>
          <w:t>приложению N 5</w:t>
        </w:r>
      </w:hyperlink>
      <w:r>
        <w:rPr>
          <w:szCs w:val="24"/>
        </w:rPr>
        <w:t>;</w:t>
      </w:r>
    </w:p>
    <w:p w:rsidR="009E4B9D" w:rsidRDefault="009E4B9D">
      <w:pPr>
        <w:autoSpaceDE w:val="0"/>
        <w:autoSpaceDN w:val="0"/>
        <w:adjustRightInd w:val="0"/>
        <w:ind w:firstLine="540"/>
        <w:rPr>
          <w:szCs w:val="24"/>
        </w:rPr>
      </w:pPr>
      <w:r>
        <w:rPr>
          <w:szCs w:val="24"/>
        </w:rPr>
        <w:t xml:space="preserve">минимально необходимые требования к выдаче саморегулируемыми организациями свидетельств о допуске 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согласно </w:t>
      </w:r>
      <w:hyperlink r:id="rId11" w:history="1">
        <w:r>
          <w:rPr>
            <w:color w:val="0000FF"/>
            <w:szCs w:val="24"/>
          </w:rPr>
          <w:t>приложению N 6</w:t>
        </w:r>
      </w:hyperlink>
      <w:r>
        <w:rPr>
          <w:szCs w:val="24"/>
        </w:rPr>
        <w:t>.</w:t>
      </w:r>
    </w:p>
    <w:p w:rsidR="009E4B9D" w:rsidRDefault="009E4B9D">
      <w:pPr>
        <w:autoSpaceDE w:val="0"/>
        <w:autoSpaceDN w:val="0"/>
        <w:adjustRightInd w:val="0"/>
        <w:ind w:firstLine="540"/>
        <w:rPr>
          <w:szCs w:val="24"/>
        </w:rPr>
      </w:pPr>
      <w:r>
        <w:rPr>
          <w:szCs w:val="24"/>
        </w:rPr>
        <w:t xml:space="preserve">2. Признать утратившим силу </w:t>
      </w:r>
      <w:hyperlink r:id="rId12" w:history="1">
        <w:r>
          <w:rPr>
            <w:color w:val="0000FF"/>
            <w:szCs w:val="24"/>
          </w:rPr>
          <w:t>Постановление</w:t>
        </w:r>
      </w:hyperlink>
      <w:r>
        <w:rPr>
          <w:szCs w:val="24"/>
        </w:rPr>
        <w:t xml:space="preserve"> Правительства Российской Федерации от 3 февраля 2010 г. N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(Собрание законодательства Российской Федерации, 2010, N 7, ст. 756).</w:t>
      </w:r>
    </w:p>
    <w:p w:rsidR="009E4B9D" w:rsidRDefault="009E4B9D">
      <w:pPr>
        <w:autoSpaceDE w:val="0"/>
        <w:autoSpaceDN w:val="0"/>
        <w:adjustRightInd w:val="0"/>
        <w:ind w:firstLine="540"/>
        <w:rPr>
          <w:szCs w:val="24"/>
        </w:rPr>
      </w:pPr>
    </w:p>
    <w:p w:rsidR="009E4B9D" w:rsidRDefault="009E4B9D">
      <w:pPr>
        <w:autoSpaceDE w:val="0"/>
        <w:autoSpaceDN w:val="0"/>
        <w:adjustRightInd w:val="0"/>
        <w:jc w:val="right"/>
        <w:rPr>
          <w:szCs w:val="24"/>
        </w:rPr>
      </w:pPr>
      <w:r>
        <w:rPr>
          <w:szCs w:val="24"/>
        </w:rPr>
        <w:t>Председатель Правительства</w:t>
      </w:r>
    </w:p>
    <w:p w:rsidR="009E4B9D" w:rsidRDefault="009E4B9D">
      <w:pPr>
        <w:autoSpaceDE w:val="0"/>
        <w:autoSpaceDN w:val="0"/>
        <w:adjustRightInd w:val="0"/>
        <w:jc w:val="right"/>
        <w:rPr>
          <w:szCs w:val="24"/>
        </w:rPr>
      </w:pPr>
      <w:r>
        <w:rPr>
          <w:szCs w:val="24"/>
        </w:rPr>
        <w:t>Российской Федерации</w:t>
      </w:r>
    </w:p>
    <w:p w:rsidR="009E4B9D" w:rsidRDefault="009E4B9D">
      <w:pPr>
        <w:autoSpaceDE w:val="0"/>
        <w:autoSpaceDN w:val="0"/>
        <w:adjustRightInd w:val="0"/>
        <w:jc w:val="right"/>
        <w:rPr>
          <w:szCs w:val="24"/>
        </w:rPr>
      </w:pPr>
      <w:r>
        <w:rPr>
          <w:szCs w:val="24"/>
        </w:rPr>
        <w:t>В.ПУТИН</w:t>
      </w:r>
    </w:p>
    <w:p w:rsidR="009E4B9D" w:rsidRDefault="009E4B9D">
      <w:pPr>
        <w:autoSpaceDE w:val="0"/>
        <w:autoSpaceDN w:val="0"/>
        <w:adjustRightInd w:val="0"/>
        <w:ind w:firstLine="540"/>
        <w:rPr>
          <w:szCs w:val="24"/>
        </w:rPr>
      </w:pPr>
    </w:p>
    <w:p w:rsidR="009E4B9D" w:rsidRDefault="009E4B9D">
      <w:pPr>
        <w:autoSpaceDE w:val="0"/>
        <w:autoSpaceDN w:val="0"/>
        <w:adjustRightInd w:val="0"/>
        <w:jc w:val="center"/>
        <w:rPr>
          <w:szCs w:val="24"/>
        </w:rPr>
      </w:pPr>
    </w:p>
    <w:p w:rsidR="009E4B9D" w:rsidRDefault="009E4B9D">
      <w:pPr>
        <w:autoSpaceDE w:val="0"/>
        <w:autoSpaceDN w:val="0"/>
        <w:adjustRightInd w:val="0"/>
        <w:jc w:val="center"/>
        <w:rPr>
          <w:szCs w:val="24"/>
        </w:rPr>
      </w:pPr>
    </w:p>
    <w:p w:rsidR="009E4B9D" w:rsidRDefault="009E4B9D">
      <w:pPr>
        <w:autoSpaceDE w:val="0"/>
        <w:autoSpaceDN w:val="0"/>
        <w:adjustRightInd w:val="0"/>
        <w:jc w:val="center"/>
        <w:rPr>
          <w:szCs w:val="24"/>
        </w:rPr>
      </w:pPr>
    </w:p>
    <w:p w:rsidR="009E4B9D" w:rsidRDefault="009E4B9D">
      <w:pPr>
        <w:autoSpaceDE w:val="0"/>
        <w:autoSpaceDN w:val="0"/>
        <w:adjustRightInd w:val="0"/>
        <w:jc w:val="center"/>
        <w:rPr>
          <w:szCs w:val="24"/>
        </w:rPr>
      </w:pPr>
    </w:p>
    <w:p w:rsidR="009E4B9D" w:rsidRDefault="009E4B9D">
      <w:pPr>
        <w:autoSpaceDE w:val="0"/>
        <w:autoSpaceDN w:val="0"/>
        <w:adjustRightInd w:val="0"/>
        <w:jc w:val="right"/>
        <w:outlineLvl w:val="0"/>
        <w:rPr>
          <w:szCs w:val="24"/>
        </w:rPr>
      </w:pPr>
      <w:r>
        <w:rPr>
          <w:szCs w:val="24"/>
        </w:rPr>
        <w:t>Приложение N 1</w:t>
      </w:r>
    </w:p>
    <w:p w:rsidR="009E4B9D" w:rsidRDefault="009E4B9D">
      <w:pPr>
        <w:autoSpaceDE w:val="0"/>
        <w:autoSpaceDN w:val="0"/>
        <w:adjustRightInd w:val="0"/>
        <w:jc w:val="right"/>
        <w:rPr>
          <w:szCs w:val="24"/>
        </w:rPr>
      </w:pPr>
      <w:r>
        <w:rPr>
          <w:szCs w:val="24"/>
        </w:rPr>
        <w:t>к Постановлению Правительства</w:t>
      </w:r>
    </w:p>
    <w:p w:rsidR="009E4B9D" w:rsidRDefault="009E4B9D">
      <w:pPr>
        <w:autoSpaceDE w:val="0"/>
        <w:autoSpaceDN w:val="0"/>
        <w:adjustRightInd w:val="0"/>
        <w:jc w:val="right"/>
        <w:rPr>
          <w:szCs w:val="24"/>
        </w:rPr>
      </w:pPr>
      <w:r>
        <w:rPr>
          <w:szCs w:val="24"/>
        </w:rPr>
        <w:t>Российской Федерации</w:t>
      </w:r>
    </w:p>
    <w:p w:rsidR="009E4B9D" w:rsidRDefault="009E4B9D">
      <w:pPr>
        <w:autoSpaceDE w:val="0"/>
        <w:autoSpaceDN w:val="0"/>
        <w:adjustRightInd w:val="0"/>
        <w:jc w:val="right"/>
        <w:rPr>
          <w:szCs w:val="24"/>
        </w:rPr>
      </w:pPr>
      <w:r>
        <w:rPr>
          <w:szCs w:val="24"/>
        </w:rPr>
        <w:t>от 24 марта 2011 г. N 207</w:t>
      </w:r>
    </w:p>
    <w:p w:rsidR="009E4B9D" w:rsidRDefault="009E4B9D">
      <w:pPr>
        <w:autoSpaceDE w:val="0"/>
        <w:autoSpaceDN w:val="0"/>
        <w:adjustRightInd w:val="0"/>
        <w:ind w:firstLine="540"/>
        <w:rPr>
          <w:szCs w:val="24"/>
        </w:rPr>
      </w:pPr>
    </w:p>
    <w:p w:rsidR="009E4B9D" w:rsidRDefault="009E4B9D">
      <w:pPr>
        <w:pStyle w:val="ConsPlusTitle"/>
        <w:widowControl/>
        <w:jc w:val="center"/>
      </w:pPr>
      <w:r>
        <w:t>МИНИМАЛЬНО НЕОБХОДИМЫЕ ТРЕБОВАНИЯ</w:t>
      </w:r>
    </w:p>
    <w:p w:rsidR="009E4B9D" w:rsidRDefault="009E4B9D">
      <w:pPr>
        <w:pStyle w:val="ConsPlusTitle"/>
        <w:widowControl/>
        <w:jc w:val="center"/>
      </w:pPr>
      <w:r>
        <w:t>К ВЫДАЧЕ САМОРЕГУЛИРУЕМЫМИ ОРГАНИЗАЦИЯМИ СВИДЕТЕЛЬСТВ</w:t>
      </w:r>
    </w:p>
    <w:p w:rsidR="009E4B9D" w:rsidRDefault="009E4B9D">
      <w:pPr>
        <w:pStyle w:val="ConsPlusTitle"/>
        <w:widowControl/>
        <w:jc w:val="center"/>
      </w:pPr>
      <w:r>
        <w:t>О ДОПУСКЕ К РАБОТАМ ПО СТРОИТЕЛЬСТВУ, РЕКОНСТРУКЦИИ</w:t>
      </w:r>
    </w:p>
    <w:p w:rsidR="009E4B9D" w:rsidRDefault="009E4B9D">
      <w:pPr>
        <w:pStyle w:val="ConsPlusTitle"/>
        <w:widowControl/>
        <w:jc w:val="center"/>
      </w:pPr>
      <w:r>
        <w:t>И КАПИТАЛЬНОМУ РЕМОНТУ ОБЪЕКТОВ КАПИТАЛЬНОГО СТРОИТЕЛЬСТВА,</w:t>
      </w:r>
    </w:p>
    <w:p w:rsidR="009E4B9D" w:rsidRDefault="009E4B9D">
      <w:pPr>
        <w:pStyle w:val="ConsPlusTitle"/>
        <w:widowControl/>
        <w:jc w:val="center"/>
      </w:pPr>
      <w:r>
        <w:t>КОТОРЫЕ ОКАЗЫВАЮТ ВЛИЯНИЕ НА БЕЗОПАСНОСТЬ ОБЪЕКТОВ</w:t>
      </w:r>
    </w:p>
    <w:p w:rsidR="009E4B9D" w:rsidRDefault="009E4B9D">
      <w:pPr>
        <w:pStyle w:val="ConsPlusTitle"/>
        <w:widowControl/>
        <w:jc w:val="center"/>
      </w:pPr>
      <w:r>
        <w:t>ИСПОЛЬЗОВАНИЯ АТОМНОЙ ЭНЕРГИИ</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r>
        <w:rPr>
          <w:szCs w:val="24"/>
        </w:rPr>
        <w:t>1. Минимально необходимым требованием к кадровому составу заявителя на получение свидетельства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использования атомной энергии (за исключением работ по организации строительства, работ по устройству объектов использования атомной энергии, работ по осуществлению строительного контроля), является наличие в штате по основному месту работы:</w:t>
      </w:r>
    </w:p>
    <w:p w:rsidR="009E4B9D" w:rsidRDefault="009E4B9D">
      <w:pPr>
        <w:autoSpaceDE w:val="0"/>
        <w:autoSpaceDN w:val="0"/>
        <w:adjustRightInd w:val="0"/>
        <w:ind w:firstLine="540"/>
        <w:rPr>
          <w:szCs w:val="24"/>
        </w:rPr>
      </w:pPr>
      <w:r>
        <w:rPr>
          <w:szCs w:val="24"/>
        </w:rPr>
        <w:t>а) не менее 3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7 лет;</w:t>
      </w:r>
    </w:p>
    <w:p w:rsidR="009E4B9D" w:rsidRDefault="009E4B9D">
      <w:pPr>
        <w:autoSpaceDE w:val="0"/>
        <w:autoSpaceDN w:val="0"/>
        <w:adjustRightInd w:val="0"/>
        <w:ind w:firstLine="540"/>
        <w:rPr>
          <w:szCs w:val="24"/>
        </w:rPr>
      </w:pPr>
      <w:r>
        <w:rPr>
          <w:szCs w:val="24"/>
        </w:rPr>
        <w:t>б) не менее 7 работников - специалистов технических, энергомеханических, контрольных и других технических служб и подразделений (далее - специалисты),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 лет, из них не менее 4 работников, имеющих высшее профессиональное образование;</w:t>
      </w:r>
    </w:p>
    <w:p w:rsidR="009E4B9D" w:rsidRDefault="009E4B9D">
      <w:pPr>
        <w:autoSpaceDE w:val="0"/>
        <w:autoSpaceDN w:val="0"/>
        <w:adjustRightInd w:val="0"/>
        <w:ind w:firstLine="540"/>
        <w:rPr>
          <w:szCs w:val="24"/>
        </w:rPr>
      </w:pPr>
      <w:r>
        <w:rPr>
          <w:szCs w:val="24"/>
        </w:rPr>
        <w:t>в) не менее 3 работников, занимающих должности руководителей производственных структурных подразделений (начальники участков, прорабы, мастера) (далее - руководители подразделений),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p>
    <w:p w:rsidR="009E4B9D" w:rsidRDefault="009E4B9D">
      <w:pPr>
        <w:autoSpaceDE w:val="0"/>
        <w:autoSpaceDN w:val="0"/>
        <w:adjustRightInd w:val="0"/>
        <w:ind w:firstLine="540"/>
        <w:rPr>
          <w:szCs w:val="24"/>
        </w:rPr>
      </w:pPr>
      <w:r>
        <w:rPr>
          <w:szCs w:val="24"/>
        </w:rPr>
        <w:t>г) не менее 15 работников рабочих профессий, соответствующих заявленным видам работ, имеющих квалификационный разряд не ниже 4-го разряда соответствующей профессии и стаж работы в области строительства не менее 3 лет;</w:t>
      </w:r>
    </w:p>
    <w:p w:rsidR="009E4B9D" w:rsidRDefault="009E4B9D">
      <w:pPr>
        <w:autoSpaceDE w:val="0"/>
        <w:autoSpaceDN w:val="0"/>
        <w:adjustRightInd w:val="0"/>
        <w:ind w:firstLine="540"/>
        <w:rPr>
          <w:szCs w:val="24"/>
        </w:rPr>
      </w:pPr>
      <w:r>
        <w:rPr>
          <w:szCs w:val="24"/>
        </w:rPr>
        <w:t>д)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2. Минимально необходимым требованием к кадровому составу заявителя при получении свидетельства о допуске на выполнение работ по осуществлению строительного контроля на объектах использования атомной энергии является наличие в штате по основному месту работы:</w:t>
      </w:r>
    </w:p>
    <w:p w:rsidR="009E4B9D" w:rsidRDefault="009E4B9D">
      <w:pPr>
        <w:autoSpaceDE w:val="0"/>
        <w:autoSpaceDN w:val="0"/>
        <w:adjustRightInd w:val="0"/>
        <w:ind w:firstLine="540"/>
        <w:rPr>
          <w:szCs w:val="24"/>
        </w:rPr>
      </w:pPr>
      <w:r>
        <w:rPr>
          <w:szCs w:val="24"/>
        </w:rPr>
        <w:lastRenderedPageBreak/>
        <w:t>а) не менее 3 руководителей, имеющих высшее профессиональное образование соответствующего профиля и стаж работы в области строительства не менее 7 лет;</w:t>
      </w:r>
    </w:p>
    <w:p w:rsidR="009E4B9D" w:rsidRDefault="009E4B9D">
      <w:pPr>
        <w:autoSpaceDE w:val="0"/>
        <w:autoSpaceDN w:val="0"/>
        <w:adjustRightInd w:val="0"/>
        <w:ind w:firstLine="540"/>
        <w:rPr>
          <w:szCs w:val="24"/>
        </w:rPr>
      </w:pPr>
      <w:r>
        <w:rPr>
          <w:szCs w:val="24"/>
        </w:rPr>
        <w:t>б)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из них не менее 4 работников, имеющих высшее профессиональное образование;</w:t>
      </w:r>
    </w:p>
    <w:p w:rsidR="009E4B9D" w:rsidRDefault="009E4B9D">
      <w:pPr>
        <w:autoSpaceDE w:val="0"/>
        <w:autoSpaceDN w:val="0"/>
        <w:adjustRightInd w:val="0"/>
        <w:ind w:firstLine="540"/>
        <w:rPr>
          <w:szCs w:val="24"/>
        </w:rPr>
      </w:pPr>
      <w:r>
        <w:rPr>
          <w:szCs w:val="24"/>
        </w:rPr>
        <w:t>в)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3. Минимально необходимыми требованиями к заявителю при получении свидетельства о допуске на выполнение работ по организации строительства объектов использования атомной энергии (объектов с ядерными установками, объектов ядерного оружейного комплекса, ускорителей элементарных частиц и горячих камер, объектов хранения ядерных материалов и радиоактивных веществ, хранилищ радиоактивных отходов, объектов ядерного топливного цикла, объектов по добыче и переработке урана) и организации работ по выводу из эксплуатации объектов использования атомной энергии являются:</w:t>
      </w:r>
    </w:p>
    <w:p w:rsidR="009E4B9D" w:rsidRDefault="009E4B9D">
      <w:pPr>
        <w:autoSpaceDE w:val="0"/>
        <w:autoSpaceDN w:val="0"/>
        <w:adjustRightInd w:val="0"/>
        <w:ind w:firstLine="540"/>
        <w:rPr>
          <w:szCs w:val="24"/>
        </w:rPr>
      </w:pPr>
      <w:r>
        <w:rPr>
          <w:szCs w:val="24"/>
        </w:rPr>
        <w:t>а) наличие в штате по основному месту работы следующего количества работников в зависимости от суммы договора:</w:t>
      </w:r>
    </w:p>
    <w:p w:rsidR="009E4B9D" w:rsidRDefault="009E4B9D">
      <w:pPr>
        <w:autoSpaceDE w:val="0"/>
        <w:autoSpaceDN w:val="0"/>
        <w:adjustRightInd w:val="0"/>
        <w:ind w:firstLine="540"/>
        <w:rPr>
          <w:szCs w:val="24"/>
        </w:rPr>
      </w:pPr>
      <w:r>
        <w:rPr>
          <w:szCs w:val="24"/>
        </w:rPr>
        <w:t>не более 10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не более 60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11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не более 500 млн. рублей - не менее 3 руководителей, имеющих высшее профессиональное образование соответствующего профиля и стаж работы в области строительства не менее 7 лет, и не менее 18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не более 3 млрд. рублей - не менее 4 руководителей, имеющих высшее профессиональное образование соответствующего профиля и стаж работы в области строительства не менее 7 лет, и не менее 25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 xml:space="preserve">не более 10 млрд. рублей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30 специалистов, имеющих высшее </w:t>
      </w:r>
      <w:r>
        <w:rPr>
          <w:szCs w:val="24"/>
        </w:rPr>
        <w:lastRenderedPageBreak/>
        <w:t>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10 млрд. рублей и более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б)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4. Минимально необходимыми требованиями к заявителю-застройщику при получении свидетельства о допуске на выполнение работ, отнесенных к устройству объектов использования атомной энергии, являются:</w:t>
      </w:r>
    </w:p>
    <w:p w:rsidR="009E4B9D" w:rsidRDefault="009E4B9D">
      <w:pPr>
        <w:autoSpaceDE w:val="0"/>
        <w:autoSpaceDN w:val="0"/>
        <w:adjustRightInd w:val="0"/>
        <w:ind w:firstLine="540"/>
        <w:rPr>
          <w:szCs w:val="24"/>
        </w:rPr>
      </w:pPr>
      <w:r>
        <w:rPr>
          <w:szCs w:val="24"/>
        </w:rPr>
        <w:t>а) наличие в штате по основному месту работы следующего количества работников в зависимости от суммы договора:</w:t>
      </w:r>
    </w:p>
    <w:p w:rsidR="009E4B9D" w:rsidRDefault="009E4B9D">
      <w:pPr>
        <w:autoSpaceDE w:val="0"/>
        <w:autoSpaceDN w:val="0"/>
        <w:adjustRightInd w:val="0"/>
        <w:ind w:firstLine="540"/>
        <w:rPr>
          <w:szCs w:val="24"/>
        </w:rPr>
      </w:pPr>
      <w:r>
        <w:rPr>
          <w:szCs w:val="24"/>
        </w:rPr>
        <w:t>не более 10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не более 60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не более 500 млн. рублей - не менее 3 руководителей, имеющих высшее профессиональное образование соответствующего профиля и стаж работы в области строительства не менее 7 лет, и не менее 11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не более 3 млрд. рублей - не менее 4 руководителей, имеющих высшее профессиональное образование соответствующего профиля и стаж работы в области строительства не менее 7 лет, и не менее 18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 xml:space="preserve">не более 10 млрд. рублей - не менее 5 руководителей, имеющих высшее профессиональное образование соответствующего профиля и стаж работы в области </w:t>
      </w:r>
      <w:r>
        <w:rPr>
          <w:szCs w:val="24"/>
        </w:rPr>
        <w:lastRenderedPageBreak/>
        <w:t>строительства не менее 7 лет, и не менее 25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10 млрд. рублей и более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30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p>
    <w:p w:rsidR="009E4B9D" w:rsidRDefault="009E4B9D">
      <w:pPr>
        <w:autoSpaceDE w:val="0"/>
        <w:autoSpaceDN w:val="0"/>
        <w:adjustRightInd w:val="0"/>
        <w:ind w:firstLine="540"/>
        <w:rPr>
          <w:szCs w:val="24"/>
        </w:rPr>
      </w:pPr>
      <w:r>
        <w:rPr>
          <w:szCs w:val="24"/>
        </w:rPr>
        <w:t>б) наличие свидетельства о допуске к работам по осуществлению строительного контроля на объектах использования атомной энергии;</w:t>
      </w:r>
    </w:p>
    <w:p w:rsidR="009E4B9D" w:rsidRDefault="009E4B9D">
      <w:pPr>
        <w:autoSpaceDE w:val="0"/>
        <w:autoSpaceDN w:val="0"/>
        <w:adjustRightInd w:val="0"/>
        <w:ind w:firstLine="540"/>
        <w:rPr>
          <w:szCs w:val="24"/>
        </w:rPr>
      </w:pPr>
      <w:r>
        <w:rPr>
          <w:szCs w:val="24"/>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 xml:space="preserve">5.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13" w:history="1">
        <w:r>
          <w:rPr>
            <w:color w:val="0000FF"/>
            <w:szCs w:val="24"/>
          </w:rPr>
          <w:t>частью 4 статьи 55.8</w:t>
        </w:r>
      </w:hyperlink>
      <w:r>
        <w:rPr>
          <w:szCs w:val="24"/>
        </w:rPr>
        <w:t xml:space="preserve"> Градостроительного кодекса Российской Федерации, численность руководителей, специалистов, руководителей подразделений и квалифицированных рабочих определяется в отношении каждой из групп работников, указанных в </w:t>
      </w:r>
      <w:hyperlink r:id="rId14" w:history="1">
        <w:r>
          <w:rPr>
            <w:color w:val="0000FF"/>
            <w:szCs w:val="24"/>
          </w:rPr>
          <w:t>подпунктах "а"</w:t>
        </w:r>
      </w:hyperlink>
      <w:r>
        <w:rPr>
          <w:szCs w:val="24"/>
        </w:rPr>
        <w:t xml:space="preserve"> - </w:t>
      </w:r>
      <w:hyperlink r:id="rId15" w:history="1">
        <w:r>
          <w:rPr>
            <w:color w:val="0000FF"/>
            <w:szCs w:val="24"/>
          </w:rPr>
          <w:t>"г" пункта 1</w:t>
        </w:r>
      </w:hyperlink>
      <w:r>
        <w:rPr>
          <w:szCs w:val="24"/>
        </w:rPr>
        <w:t xml:space="preserve">, </w:t>
      </w:r>
      <w:hyperlink r:id="rId16" w:history="1">
        <w:r>
          <w:rPr>
            <w:color w:val="0000FF"/>
            <w:szCs w:val="24"/>
          </w:rPr>
          <w:t>пункте 2</w:t>
        </w:r>
      </w:hyperlink>
      <w:r>
        <w:rPr>
          <w:szCs w:val="24"/>
        </w:rPr>
        <w:t xml:space="preserve">, </w:t>
      </w:r>
      <w:hyperlink r:id="rId17" w:history="1">
        <w:r>
          <w:rPr>
            <w:color w:val="0000FF"/>
            <w:szCs w:val="24"/>
          </w:rPr>
          <w:t>подпункте "а" пункта 3</w:t>
        </w:r>
      </w:hyperlink>
      <w:r>
        <w:rPr>
          <w:szCs w:val="24"/>
        </w:rPr>
        <w:t xml:space="preserve">, </w:t>
      </w:r>
      <w:hyperlink r:id="rId18" w:history="1">
        <w:r>
          <w:rPr>
            <w:color w:val="0000FF"/>
            <w:szCs w:val="24"/>
          </w:rPr>
          <w:t>подпункте "а" пункта 4</w:t>
        </w:r>
      </w:hyperlink>
      <w:r>
        <w:rPr>
          <w:szCs w:val="24"/>
        </w:rPr>
        <w:t xml:space="preserve"> настоящих требований, по формуле:</w:t>
      </w:r>
    </w:p>
    <w:p w:rsidR="009E4B9D" w:rsidRDefault="009E4B9D">
      <w:pPr>
        <w:autoSpaceDE w:val="0"/>
        <w:autoSpaceDN w:val="0"/>
        <w:adjustRightInd w:val="0"/>
        <w:jc w:val="center"/>
        <w:rPr>
          <w:szCs w:val="24"/>
        </w:rPr>
      </w:pPr>
    </w:p>
    <w:p w:rsidR="009E4B9D" w:rsidRDefault="009E4B9D">
      <w:pPr>
        <w:autoSpaceDE w:val="0"/>
        <w:autoSpaceDN w:val="0"/>
        <w:adjustRightInd w:val="0"/>
        <w:jc w:val="center"/>
        <w:rPr>
          <w:szCs w:val="24"/>
        </w:rPr>
      </w:pPr>
      <w:r>
        <w:rPr>
          <w:szCs w:val="24"/>
        </w:rPr>
        <w:t>N = n + k (xn),</w:t>
      </w:r>
    </w:p>
    <w:p w:rsidR="009E4B9D" w:rsidRDefault="009E4B9D">
      <w:pPr>
        <w:autoSpaceDE w:val="0"/>
        <w:autoSpaceDN w:val="0"/>
        <w:adjustRightInd w:val="0"/>
        <w:jc w:val="center"/>
        <w:rPr>
          <w:szCs w:val="24"/>
        </w:rPr>
      </w:pPr>
    </w:p>
    <w:p w:rsidR="009E4B9D" w:rsidRDefault="009E4B9D">
      <w:pPr>
        <w:autoSpaceDE w:val="0"/>
        <w:autoSpaceDN w:val="0"/>
        <w:adjustRightInd w:val="0"/>
        <w:ind w:firstLine="540"/>
        <w:rPr>
          <w:szCs w:val="24"/>
        </w:rPr>
      </w:pPr>
      <w:r>
        <w:rPr>
          <w:szCs w:val="24"/>
        </w:rPr>
        <w:t>где:</w:t>
      </w:r>
    </w:p>
    <w:p w:rsidR="009E4B9D" w:rsidRDefault="009E4B9D">
      <w:pPr>
        <w:autoSpaceDE w:val="0"/>
        <w:autoSpaceDN w:val="0"/>
        <w:adjustRightInd w:val="0"/>
        <w:ind w:firstLine="540"/>
        <w:rPr>
          <w:szCs w:val="24"/>
        </w:rPr>
      </w:pPr>
      <w:r>
        <w:rPr>
          <w:szCs w:val="24"/>
        </w:rPr>
        <w:t>N - общая численность работников соответствующей группы;</w:t>
      </w:r>
    </w:p>
    <w:p w:rsidR="009E4B9D" w:rsidRDefault="009E4B9D">
      <w:pPr>
        <w:autoSpaceDE w:val="0"/>
        <w:autoSpaceDN w:val="0"/>
        <w:adjustRightInd w:val="0"/>
        <w:ind w:firstLine="540"/>
        <w:rPr>
          <w:szCs w:val="24"/>
        </w:rPr>
      </w:pPr>
      <w:r>
        <w:rPr>
          <w:szCs w:val="24"/>
        </w:rPr>
        <w:t>n - минимальная численность работников соответствующей группы;</w:t>
      </w:r>
    </w:p>
    <w:p w:rsidR="009E4B9D" w:rsidRDefault="009E4B9D">
      <w:pPr>
        <w:autoSpaceDE w:val="0"/>
        <w:autoSpaceDN w:val="0"/>
        <w:adjustRightInd w:val="0"/>
        <w:ind w:firstLine="540"/>
        <w:rPr>
          <w:szCs w:val="24"/>
        </w:rPr>
      </w:pPr>
      <w:r>
        <w:rPr>
          <w:szCs w:val="24"/>
        </w:rPr>
        <w:t>k - коэффициент, составляющий:</w:t>
      </w:r>
    </w:p>
    <w:p w:rsidR="009E4B9D" w:rsidRDefault="009E4B9D">
      <w:pPr>
        <w:autoSpaceDE w:val="0"/>
        <w:autoSpaceDN w:val="0"/>
        <w:adjustRightInd w:val="0"/>
        <w:ind w:firstLine="540"/>
        <w:rPr>
          <w:szCs w:val="24"/>
        </w:rPr>
      </w:pPr>
      <w:r>
        <w:rPr>
          <w:szCs w:val="24"/>
        </w:rPr>
        <w:t>не менее 0,3 - для руководителей и специалистов;</w:t>
      </w:r>
    </w:p>
    <w:p w:rsidR="009E4B9D" w:rsidRDefault="009E4B9D">
      <w:pPr>
        <w:autoSpaceDE w:val="0"/>
        <w:autoSpaceDN w:val="0"/>
        <w:adjustRightInd w:val="0"/>
        <w:ind w:firstLine="540"/>
        <w:rPr>
          <w:szCs w:val="24"/>
        </w:rPr>
      </w:pPr>
      <w:r>
        <w:rPr>
          <w:szCs w:val="24"/>
        </w:rPr>
        <w:t>не менее 0,5 - для руководителей подразделений и квалифицированных рабочих;</w:t>
      </w:r>
    </w:p>
    <w:p w:rsidR="009E4B9D" w:rsidRDefault="009E4B9D">
      <w:pPr>
        <w:autoSpaceDE w:val="0"/>
        <w:autoSpaceDN w:val="0"/>
        <w:adjustRightInd w:val="0"/>
        <w:ind w:firstLine="540"/>
        <w:rPr>
          <w:szCs w:val="24"/>
        </w:rPr>
      </w:pPr>
      <w:r>
        <w:rPr>
          <w:szCs w:val="24"/>
        </w:rPr>
        <w:t>x - количество видов работ, на выполнение которых испрашивается допуск.</w:t>
      </w:r>
    </w:p>
    <w:p w:rsidR="009E4B9D" w:rsidRDefault="009E4B9D">
      <w:pPr>
        <w:autoSpaceDE w:val="0"/>
        <w:autoSpaceDN w:val="0"/>
        <w:adjustRightInd w:val="0"/>
        <w:ind w:firstLine="540"/>
        <w:rPr>
          <w:szCs w:val="24"/>
        </w:rPr>
      </w:pPr>
      <w:r>
        <w:rPr>
          <w:szCs w:val="24"/>
        </w:rPr>
        <w:t>6. Требованиями к повышению квалификации и аттестации являются:</w:t>
      </w:r>
    </w:p>
    <w:p w:rsidR="009E4B9D" w:rsidRDefault="009E4B9D">
      <w:pPr>
        <w:autoSpaceDE w:val="0"/>
        <w:autoSpaceDN w:val="0"/>
        <w:adjustRightInd w:val="0"/>
        <w:ind w:firstLine="540"/>
        <w:rPr>
          <w:szCs w:val="24"/>
        </w:rPr>
      </w:pPr>
      <w:r>
        <w:rPr>
          <w:szCs w:val="24"/>
        </w:rPr>
        <w:t>а) повышение квалификации в области строительства объектов использования атомной энергии руководителями, специалистами и руководителями структурных подразделений не реже 1 раза в 5 лет;</w:t>
      </w:r>
    </w:p>
    <w:p w:rsidR="009E4B9D" w:rsidRDefault="009E4B9D">
      <w:pPr>
        <w:autoSpaceDE w:val="0"/>
        <w:autoSpaceDN w:val="0"/>
        <w:adjustRightInd w:val="0"/>
        <w:ind w:firstLine="540"/>
        <w:rPr>
          <w:szCs w:val="24"/>
        </w:rPr>
      </w:pPr>
      <w:r>
        <w:rPr>
          <w:szCs w:val="24"/>
        </w:rPr>
        <w:t>б) прохождение профессиональной переподготовки руководителями, специалистами и руководителями структурных подразделений в случаях, установленных законодательством Российской Федерации и локальными нормативными актами заявителя;</w:t>
      </w:r>
    </w:p>
    <w:p w:rsidR="009E4B9D" w:rsidRDefault="009E4B9D">
      <w:pPr>
        <w:autoSpaceDE w:val="0"/>
        <w:autoSpaceDN w:val="0"/>
        <w:adjustRightInd w:val="0"/>
        <w:ind w:firstLine="540"/>
        <w:rPr>
          <w:szCs w:val="24"/>
        </w:rPr>
      </w:pPr>
      <w:r>
        <w:rPr>
          <w:szCs w:val="24"/>
        </w:rP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9E4B9D" w:rsidRDefault="009E4B9D">
      <w:pPr>
        <w:autoSpaceDE w:val="0"/>
        <w:autoSpaceDN w:val="0"/>
        <w:adjustRightInd w:val="0"/>
        <w:ind w:firstLine="540"/>
        <w:rPr>
          <w:szCs w:val="24"/>
        </w:rPr>
      </w:pPr>
      <w:r>
        <w:rPr>
          <w:szCs w:val="24"/>
        </w:rPr>
        <w:lastRenderedPageBreak/>
        <w:t>7. Требованием к имуществу является наличие у заявителя принадлежащего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 которые необходимы для выполнения соответствующих видов работ.</w:t>
      </w:r>
    </w:p>
    <w:p w:rsidR="009E4B9D" w:rsidRDefault="009E4B9D">
      <w:pPr>
        <w:autoSpaceDE w:val="0"/>
        <w:autoSpaceDN w:val="0"/>
        <w:adjustRightInd w:val="0"/>
        <w:ind w:firstLine="540"/>
        <w:rPr>
          <w:szCs w:val="24"/>
        </w:rPr>
      </w:pPr>
      <w:r>
        <w:rPr>
          <w:szCs w:val="24"/>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9E4B9D" w:rsidRDefault="009E4B9D">
      <w:pPr>
        <w:autoSpaceDE w:val="0"/>
        <w:autoSpaceDN w:val="0"/>
        <w:adjustRightInd w:val="0"/>
        <w:ind w:firstLine="540"/>
        <w:rPr>
          <w:szCs w:val="24"/>
        </w:rPr>
      </w:pPr>
      <w:r>
        <w:rPr>
          <w:szCs w:val="24"/>
        </w:rPr>
        <w:t>8.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9E4B9D" w:rsidRDefault="009E4B9D">
      <w:pPr>
        <w:autoSpaceDE w:val="0"/>
        <w:autoSpaceDN w:val="0"/>
        <w:adjustRightInd w:val="0"/>
        <w:ind w:firstLine="540"/>
        <w:rPr>
          <w:szCs w:val="24"/>
        </w:rPr>
      </w:pPr>
      <w:r>
        <w:rPr>
          <w:szCs w:val="24"/>
        </w:rPr>
        <w:t>9.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jc w:val="center"/>
        <w:rPr>
          <w:szCs w:val="24"/>
        </w:rPr>
      </w:pPr>
    </w:p>
    <w:p w:rsidR="009E4B9D" w:rsidRDefault="009E4B9D">
      <w:pPr>
        <w:autoSpaceDE w:val="0"/>
        <w:autoSpaceDN w:val="0"/>
        <w:adjustRightInd w:val="0"/>
        <w:jc w:val="right"/>
        <w:outlineLvl w:val="0"/>
        <w:rPr>
          <w:szCs w:val="24"/>
        </w:rPr>
      </w:pPr>
      <w:r>
        <w:rPr>
          <w:szCs w:val="24"/>
        </w:rPr>
        <w:t>Приложение N 2</w:t>
      </w:r>
    </w:p>
    <w:p w:rsidR="009E4B9D" w:rsidRDefault="009E4B9D">
      <w:pPr>
        <w:autoSpaceDE w:val="0"/>
        <w:autoSpaceDN w:val="0"/>
        <w:adjustRightInd w:val="0"/>
        <w:jc w:val="right"/>
        <w:rPr>
          <w:szCs w:val="24"/>
        </w:rPr>
      </w:pPr>
      <w:r>
        <w:rPr>
          <w:szCs w:val="24"/>
        </w:rPr>
        <w:t>к Постановлению Правительства</w:t>
      </w:r>
    </w:p>
    <w:p w:rsidR="009E4B9D" w:rsidRDefault="009E4B9D">
      <w:pPr>
        <w:autoSpaceDE w:val="0"/>
        <w:autoSpaceDN w:val="0"/>
        <w:adjustRightInd w:val="0"/>
        <w:jc w:val="right"/>
        <w:rPr>
          <w:szCs w:val="24"/>
        </w:rPr>
      </w:pPr>
      <w:r>
        <w:rPr>
          <w:szCs w:val="24"/>
        </w:rPr>
        <w:t>Российской Федерации</w:t>
      </w:r>
    </w:p>
    <w:p w:rsidR="009E4B9D" w:rsidRDefault="009E4B9D">
      <w:pPr>
        <w:autoSpaceDE w:val="0"/>
        <w:autoSpaceDN w:val="0"/>
        <w:adjustRightInd w:val="0"/>
        <w:jc w:val="right"/>
        <w:rPr>
          <w:szCs w:val="24"/>
        </w:rPr>
      </w:pPr>
      <w:r>
        <w:rPr>
          <w:szCs w:val="24"/>
        </w:rPr>
        <w:t>от 24 марта 2011 г. N 207</w:t>
      </w:r>
    </w:p>
    <w:p w:rsidR="009E4B9D" w:rsidRDefault="009E4B9D">
      <w:pPr>
        <w:autoSpaceDE w:val="0"/>
        <w:autoSpaceDN w:val="0"/>
        <w:adjustRightInd w:val="0"/>
        <w:ind w:firstLine="540"/>
        <w:rPr>
          <w:szCs w:val="24"/>
        </w:rPr>
      </w:pPr>
    </w:p>
    <w:p w:rsidR="009E4B9D" w:rsidRDefault="009E4B9D">
      <w:pPr>
        <w:pStyle w:val="ConsPlusTitle"/>
        <w:widowControl/>
        <w:jc w:val="center"/>
      </w:pPr>
      <w:r>
        <w:t>МИНИМАЛЬНО НЕОБХОДИМЫЕ ТРЕБОВАНИЯ</w:t>
      </w:r>
    </w:p>
    <w:p w:rsidR="009E4B9D" w:rsidRDefault="009E4B9D">
      <w:pPr>
        <w:pStyle w:val="ConsPlusTitle"/>
        <w:widowControl/>
        <w:jc w:val="center"/>
      </w:pPr>
      <w:r>
        <w:t>К ВЫДАЧЕ САМОРЕГУЛИРУЕМЫМИ ОРГАНИЗАЦИЯМИ СВИДЕТЕЛЬСТВ</w:t>
      </w:r>
    </w:p>
    <w:p w:rsidR="009E4B9D" w:rsidRDefault="009E4B9D">
      <w:pPr>
        <w:pStyle w:val="ConsPlusTitle"/>
        <w:widowControl/>
        <w:jc w:val="center"/>
      </w:pPr>
      <w:r>
        <w:t>О ДОПУСКЕ К РАБОТАМ ПО ПОДГОТОВКЕ ПРОЕКТНОЙ ДОКУМЕНТАЦИИ,</w:t>
      </w:r>
    </w:p>
    <w:p w:rsidR="009E4B9D" w:rsidRDefault="009E4B9D">
      <w:pPr>
        <w:pStyle w:val="ConsPlusTitle"/>
        <w:widowControl/>
        <w:jc w:val="center"/>
      </w:pPr>
      <w:r>
        <w:t>КОТОРЫЕ ОКАЗЫВАЮТ ВЛИЯНИЕ НА БЕЗОПАСНОСТЬ ОБЪЕКТОВ</w:t>
      </w:r>
    </w:p>
    <w:p w:rsidR="009E4B9D" w:rsidRDefault="009E4B9D">
      <w:pPr>
        <w:pStyle w:val="ConsPlusTitle"/>
        <w:widowControl/>
        <w:jc w:val="center"/>
      </w:pPr>
      <w:r>
        <w:t>ИСПОЛЬЗОВАНИЯ АТОМНОЙ ЭНЕРГИИ</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r>
        <w:rPr>
          <w:szCs w:val="24"/>
        </w:rPr>
        <w:t>1. Минимально необходимым требованием к кадровому составу заявителя на получение свидетельства о допуске к работам по подготовке проектной документации, которые оказывают влияние на безопасность объектов использования атомной энергии, и организации подготовки такой документации является наличие в штате по основному месту работы:</w:t>
      </w:r>
    </w:p>
    <w:p w:rsidR="009E4B9D" w:rsidRDefault="009E4B9D">
      <w:pPr>
        <w:autoSpaceDE w:val="0"/>
        <w:autoSpaceDN w:val="0"/>
        <w:adjustRightInd w:val="0"/>
        <w:ind w:firstLine="540"/>
        <w:rPr>
          <w:szCs w:val="24"/>
        </w:rPr>
      </w:pPr>
      <w:r>
        <w:rPr>
          <w:szCs w:val="24"/>
        </w:rPr>
        <w:t>а)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9E4B9D" w:rsidRDefault="009E4B9D">
      <w:pPr>
        <w:autoSpaceDE w:val="0"/>
        <w:autoSpaceDN w:val="0"/>
        <w:adjustRightInd w:val="0"/>
        <w:ind w:firstLine="540"/>
        <w:rPr>
          <w:szCs w:val="24"/>
        </w:rPr>
      </w:pPr>
      <w:r>
        <w:rPr>
          <w:szCs w:val="24"/>
        </w:rPr>
        <w:t>б)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9E4B9D" w:rsidRDefault="009E4B9D">
      <w:pPr>
        <w:autoSpaceDE w:val="0"/>
        <w:autoSpaceDN w:val="0"/>
        <w:adjustRightInd w:val="0"/>
        <w:ind w:firstLine="540"/>
        <w:rPr>
          <w:szCs w:val="24"/>
        </w:rPr>
      </w:pPr>
      <w:r>
        <w:rPr>
          <w:szCs w:val="24"/>
        </w:rPr>
        <w:t>в)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 xml:space="preserve">2. Для получения заявителем свидетельства о допуске на 2 и более вида работ, находящихся в разных группах видов работ, включенных в перечень видов работ, </w:t>
      </w:r>
      <w:r>
        <w:rPr>
          <w:szCs w:val="24"/>
        </w:rPr>
        <w:lastRenderedPageBreak/>
        <w:t xml:space="preserve">оказывающих влияние на безопасность объектов капитального строительства, установленный в соответствии с </w:t>
      </w:r>
      <w:hyperlink r:id="rId19" w:history="1">
        <w:r>
          <w:rPr>
            <w:color w:val="0000FF"/>
            <w:szCs w:val="24"/>
          </w:rPr>
          <w:t>частью 4 статьи 55.8</w:t>
        </w:r>
      </w:hyperlink>
      <w:r>
        <w:rPr>
          <w:szCs w:val="24"/>
        </w:rPr>
        <w:t xml:space="preserve"> Градостроительного кодекса Российской Федерации, численность специалистов определяется по формуле:</w:t>
      </w:r>
    </w:p>
    <w:p w:rsidR="009E4B9D" w:rsidRDefault="009E4B9D">
      <w:pPr>
        <w:autoSpaceDE w:val="0"/>
        <w:autoSpaceDN w:val="0"/>
        <w:adjustRightInd w:val="0"/>
        <w:jc w:val="center"/>
        <w:rPr>
          <w:szCs w:val="24"/>
        </w:rPr>
      </w:pPr>
    </w:p>
    <w:p w:rsidR="009E4B9D" w:rsidRDefault="009E4B9D">
      <w:pPr>
        <w:autoSpaceDE w:val="0"/>
        <w:autoSpaceDN w:val="0"/>
        <w:adjustRightInd w:val="0"/>
        <w:jc w:val="center"/>
        <w:rPr>
          <w:szCs w:val="24"/>
        </w:rPr>
      </w:pPr>
      <w:r>
        <w:rPr>
          <w:szCs w:val="24"/>
        </w:rPr>
        <w:t>N = n + k (xn),</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r>
        <w:rPr>
          <w:szCs w:val="24"/>
        </w:rPr>
        <w:t>где:</w:t>
      </w:r>
    </w:p>
    <w:p w:rsidR="009E4B9D" w:rsidRDefault="009E4B9D">
      <w:pPr>
        <w:autoSpaceDE w:val="0"/>
        <w:autoSpaceDN w:val="0"/>
        <w:adjustRightInd w:val="0"/>
        <w:ind w:firstLine="540"/>
        <w:rPr>
          <w:szCs w:val="24"/>
        </w:rPr>
      </w:pPr>
      <w:r>
        <w:rPr>
          <w:szCs w:val="24"/>
        </w:rPr>
        <w:t>N - общая численность специалистов, необходимая для получения свидетельства на 2 и более вида работ в разных группах видов работ;</w:t>
      </w:r>
    </w:p>
    <w:p w:rsidR="009E4B9D" w:rsidRDefault="009E4B9D">
      <w:pPr>
        <w:autoSpaceDE w:val="0"/>
        <w:autoSpaceDN w:val="0"/>
        <w:adjustRightInd w:val="0"/>
        <w:ind w:firstLine="540"/>
        <w:rPr>
          <w:szCs w:val="24"/>
        </w:rPr>
      </w:pPr>
      <w:r>
        <w:rPr>
          <w:szCs w:val="24"/>
        </w:rPr>
        <w:t xml:space="preserve">n - минимальная численность специалистов, предусмотренная </w:t>
      </w:r>
      <w:hyperlink r:id="rId20" w:history="1">
        <w:r>
          <w:rPr>
            <w:color w:val="0000FF"/>
            <w:szCs w:val="24"/>
          </w:rPr>
          <w:t>подпунктом "б" пункта 1</w:t>
        </w:r>
      </w:hyperlink>
      <w:r>
        <w:rPr>
          <w:szCs w:val="24"/>
        </w:rPr>
        <w:t xml:space="preserve"> настоящих требований;</w:t>
      </w:r>
    </w:p>
    <w:p w:rsidR="009E4B9D" w:rsidRDefault="009E4B9D">
      <w:pPr>
        <w:autoSpaceDE w:val="0"/>
        <w:autoSpaceDN w:val="0"/>
        <w:adjustRightInd w:val="0"/>
        <w:ind w:firstLine="540"/>
        <w:rPr>
          <w:szCs w:val="24"/>
        </w:rPr>
      </w:pPr>
      <w:r>
        <w:rPr>
          <w:szCs w:val="24"/>
        </w:rPr>
        <w:t>k - коэффициент, составляющий не менее 0,3;</w:t>
      </w:r>
    </w:p>
    <w:p w:rsidR="009E4B9D" w:rsidRDefault="009E4B9D">
      <w:pPr>
        <w:autoSpaceDE w:val="0"/>
        <w:autoSpaceDN w:val="0"/>
        <w:adjustRightInd w:val="0"/>
        <w:ind w:firstLine="540"/>
        <w:rPr>
          <w:szCs w:val="24"/>
        </w:rPr>
      </w:pPr>
      <w:r>
        <w:rPr>
          <w:szCs w:val="24"/>
        </w:rPr>
        <w:t>x - количество видов работ, на выполнение которых испрашивается допуск.</w:t>
      </w:r>
    </w:p>
    <w:p w:rsidR="009E4B9D" w:rsidRDefault="009E4B9D">
      <w:pPr>
        <w:autoSpaceDE w:val="0"/>
        <w:autoSpaceDN w:val="0"/>
        <w:adjustRightInd w:val="0"/>
        <w:ind w:firstLine="540"/>
        <w:rPr>
          <w:szCs w:val="24"/>
        </w:rPr>
      </w:pPr>
      <w:r>
        <w:rPr>
          <w:szCs w:val="24"/>
        </w:rPr>
        <w:t>3. Требованиями к повышению квалификации и аттестации являются:</w:t>
      </w:r>
    </w:p>
    <w:p w:rsidR="009E4B9D" w:rsidRDefault="009E4B9D">
      <w:pPr>
        <w:autoSpaceDE w:val="0"/>
        <w:autoSpaceDN w:val="0"/>
        <w:adjustRightInd w:val="0"/>
        <w:ind w:firstLine="540"/>
        <w:rPr>
          <w:szCs w:val="24"/>
        </w:rPr>
      </w:pPr>
      <w:r>
        <w:rPr>
          <w:szCs w:val="24"/>
        </w:rPr>
        <w:t>а)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9E4B9D" w:rsidRDefault="009E4B9D">
      <w:pPr>
        <w:autoSpaceDE w:val="0"/>
        <w:autoSpaceDN w:val="0"/>
        <w:adjustRightInd w:val="0"/>
        <w:ind w:firstLine="540"/>
        <w:rPr>
          <w:szCs w:val="24"/>
        </w:rPr>
      </w:pPr>
      <w:r>
        <w:rPr>
          <w:szCs w:val="24"/>
        </w:rPr>
        <w:t>б)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9E4B9D" w:rsidRDefault="009E4B9D">
      <w:pPr>
        <w:autoSpaceDE w:val="0"/>
        <w:autoSpaceDN w:val="0"/>
        <w:adjustRightInd w:val="0"/>
        <w:ind w:firstLine="540"/>
        <w:rPr>
          <w:szCs w:val="24"/>
        </w:rPr>
      </w:pPr>
      <w:r>
        <w:rPr>
          <w:szCs w:val="24"/>
        </w:rP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9E4B9D" w:rsidRDefault="009E4B9D">
      <w:pPr>
        <w:autoSpaceDE w:val="0"/>
        <w:autoSpaceDN w:val="0"/>
        <w:adjustRightInd w:val="0"/>
        <w:ind w:firstLine="540"/>
        <w:rPr>
          <w:szCs w:val="24"/>
        </w:rPr>
      </w:pPr>
      <w:r>
        <w:rPr>
          <w:szCs w:val="24"/>
        </w:rPr>
        <w:t>4. Требованием к имуществу является 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9E4B9D" w:rsidRDefault="009E4B9D">
      <w:pPr>
        <w:autoSpaceDE w:val="0"/>
        <w:autoSpaceDN w:val="0"/>
        <w:adjustRightInd w:val="0"/>
        <w:ind w:firstLine="540"/>
        <w:rPr>
          <w:szCs w:val="24"/>
        </w:rPr>
      </w:pPr>
      <w:r>
        <w:rPr>
          <w:szCs w:val="24"/>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9E4B9D" w:rsidRDefault="009E4B9D">
      <w:pPr>
        <w:autoSpaceDE w:val="0"/>
        <w:autoSpaceDN w:val="0"/>
        <w:adjustRightInd w:val="0"/>
        <w:ind w:firstLine="540"/>
        <w:rPr>
          <w:szCs w:val="24"/>
        </w:rPr>
      </w:pPr>
      <w:r>
        <w:rPr>
          <w:szCs w:val="24"/>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9E4B9D" w:rsidRDefault="009E4B9D">
      <w:pPr>
        <w:autoSpaceDE w:val="0"/>
        <w:autoSpaceDN w:val="0"/>
        <w:adjustRightInd w:val="0"/>
        <w:ind w:firstLine="540"/>
        <w:rPr>
          <w:szCs w:val="24"/>
        </w:rPr>
      </w:pPr>
      <w:r>
        <w:rPr>
          <w:szCs w:val="24"/>
        </w:rPr>
        <w:t>6.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jc w:val="center"/>
        <w:rPr>
          <w:szCs w:val="24"/>
        </w:rPr>
      </w:pPr>
    </w:p>
    <w:p w:rsidR="009E4B9D" w:rsidRDefault="009E4B9D">
      <w:pPr>
        <w:autoSpaceDE w:val="0"/>
        <w:autoSpaceDN w:val="0"/>
        <w:adjustRightInd w:val="0"/>
        <w:jc w:val="right"/>
        <w:outlineLvl w:val="0"/>
        <w:rPr>
          <w:szCs w:val="24"/>
        </w:rPr>
      </w:pPr>
      <w:r>
        <w:rPr>
          <w:szCs w:val="24"/>
        </w:rPr>
        <w:t>Приложение N 3</w:t>
      </w:r>
    </w:p>
    <w:p w:rsidR="009E4B9D" w:rsidRDefault="009E4B9D">
      <w:pPr>
        <w:autoSpaceDE w:val="0"/>
        <w:autoSpaceDN w:val="0"/>
        <w:adjustRightInd w:val="0"/>
        <w:jc w:val="right"/>
        <w:rPr>
          <w:szCs w:val="24"/>
        </w:rPr>
      </w:pPr>
      <w:r>
        <w:rPr>
          <w:szCs w:val="24"/>
        </w:rPr>
        <w:t>к Постановлению Правительства</w:t>
      </w:r>
    </w:p>
    <w:p w:rsidR="009E4B9D" w:rsidRDefault="009E4B9D">
      <w:pPr>
        <w:autoSpaceDE w:val="0"/>
        <w:autoSpaceDN w:val="0"/>
        <w:adjustRightInd w:val="0"/>
        <w:jc w:val="right"/>
        <w:rPr>
          <w:szCs w:val="24"/>
        </w:rPr>
      </w:pPr>
      <w:r>
        <w:rPr>
          <w:szCs w:val="24"/>
        </w:rPr>
        <w:t>Российской Федерации</w:t>
      </w:r>
    </w:p>
    <w:p w:rsidR="009E4B9D" w:rsidRDefault="009E4B9D">
      <w:pPr>
        <w:autoSpaceDE w:val="0"/>
        <w:autoSpaceDN w:val="0"/>
        <w:adjustRightInd w:val="0"/>
        <w:jc w:val="right"/>
        <w:rPr>
          <w:szCs w:val="24"/>
        </w:rPr>
      </w:pPr>
      <w:r>
        <w:rPr>
          <w:szCs w:val="24"/>
        </w:rPr>
        <w:t>от 24 марта 2011 г. N 207</w:t>
      </w:r>
    </w:p>
    <w:p w:rsidR="009E4B9D" w:rsidRDefault="009E4B9D">
      <w:pPr>
        <w:autoSpaceDE w:val="0"/>
        <w:autoSpaceDN w:val="0"/>
        <w:adjustRightInd w:val="0"/>
        <w:ind w:firstLine="540"/>
        <w:rPr>
          <w:szCs w:val="24"/>
        </w:rPr>
      </w:pPr>
    </w:p>
    <w:p w:rsidR="009E4B9D" w:rsidRDefault="009E4B9D">
      <w:pPr>
        <w:pStyle w:val="ConsPlusTitle"/>
        <w:widowControl/>
        <w:jc w:val="center"/>
      </w:pPr>
      <w:r>
        <w:t>МИНИМАЛЬНО НЕОБХОДИМЫЕ ТРЕБОВАНИЯ</w:t>
      </w:r>
    </w:p>
    <w:p w:rsidR="009E4B9D" w:rsidRDefault="009E4B9D">
      <w:pPr>
        <w:pStyle w:val="ConsPlusTitle"/>
        <w:widowControl/>
        <w:jc w:val="center"/>
      </w:pPr>
      <w:r>
        <w:t>К ВЫДАЧЕ САМОРЕГУЛИРУЕМЫМИ ОРГАНИЗАЦИЯМИ СВИДЕТЕЛЬСТВ</w:t>
      </w:r>
    </w:p>
    <w:p w:rsidR="009E4B9D" w:rsidRDefault="009E4B9D">
      <w:pPr>
        <w:pStyle w:val="ConsPlusTitle"/>
        <w:widowControl/>
        <w:jc w:val="center"/>
      </w:pPr>
      <w:r>
        <w:t>О ДОПУСКЕ К РАБОТАМ ПО ИНЖЕНЕРНЫМ ИЗЫСКАНИЯМ, КОТОРЫЕ</w:t>
      </w:r>
    </w:p>
    <w:p w:rsidR="009E4B9D" w:rsidRDefault="009E4B9D">
      <w:pPr>
        <w:pStyle w:val="ConsPlusTitle"/>
        <w:widowControl/>
        <w:jc w:val="center"/>
      </w:pPr>
      <w:r>
        <w:lastRenderedPageBreak/>
        <w:t>ОКАЗЫВАЮТ ВЛИЯНИЕ НА БЕЗОПАСНОСТЬ ОБЪЕКТОВ</w:t>
      </w:r>
    </w:p>
    <w:p w:rsidR="009E4B9D" w:rsidRDefault="009E4B9D">
      <w:pPr>
        <w:pStyle w:val="ConsPlusTitle"/>
        <w:widowControl/>
        <w:jc w:val="center"/>
      </w:pPr>
      <w:r>
        <w:t>ИСПОЛЬЗОВАНИЯ АТОМНОЙ ЭНЕРГИИ</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r>
        <w:rPr>
          <w:szCs w:val="24"/>
        </w:rPr>
        <w:t>1. Минимально необходимым требованием к кадровому составу заявителя на получение свидетельства о допуске к работам по инженерным изысканиям, которые оказывают влияние на безопасность объектов использования атомной энергии, является наличие в штате по основному месту работы:</w:t>
      </w:r>
    </w:p>
    <w:p w:rsidR="009E4B9D" w:rsidRDefault="009E4B9D">
      <w:pPr>
        <w:autoSpaceDE w:val="0"/>
        <w:autoSpaceDN w:val="0"/>
        <w:adjustRightInd w:val="0"/>
        <w:ind w:firstLine="540"/>
        <w:rPr>
          <w:szCs w:val="24"/>
        </w:rPr>
      </w:pPr>
      <w:r>
        <w:rPr>
          <w:szCs w:val="24"/>
        </w:rPr>
        <w:t>а)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б) не менее 3 работников,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9E4B9D" w:rsidRDefault="009E4B9D">
      <w:pPr>
        <w:autoSpaceDE w:val="0"/>
        <w:autoSpaceDN w:val="0"/>
        <w:adjustRightInd w:val="0"/>
        <w:ind w:firstLine="540"/>
        <w:rPr>
          <w:szCs w:val="24"/>
        </w:rPr>
      </w:pPr>
      <w:r>
        <w:rPr>
          <w:szCs w:val="24"/>
        </w:rPr>
        <w:t>в) 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9E4B9D" w:rsidRDefault="009E4B9D">
      <w:pPr>
        <w:autoSpaceDE w:val="0"/>
        <w:autoSpaceDN w:val="0"/>
        <w:adjustRightInd w:val="0"/>
        <w:ind w:firstLine="540"/>
        <w:rPr>
          <w:szCs w:val="24"/>
        </w:rPr>
      </w:pPr>
      <w:r>
        <w:rPr>
          <w:szCs w:val="24"/>
        </w:rPr>
        <w:t>г) не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9E4B9D" w:rsidRDefault="009E4B9D">
      <w:pPr>
        <w:autoSpaceDE w:val="0"/>
        <w:autoSpaceDN w:val="0"/>
        <w:adjustRightInd w:val="0"/>
        <w:ind w:firstLine="540"/>
        <w:rPr>
          <w:szCs w:val="24"/>
        </w:rPr>
      </w:pPr>
      <w:r>
        <w:rPr>
          <w:szCs w:val="24"/>
        </w:rPr>
        <w:t>д) 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9E4B9D" w:rsidRDefault="009E4B9D">
      <w:pPr>
        <w:autoSpaceDE w:val="0"/>
        <w:autoSpaceDN w:val="0"/>
        <w:adjustRightInd w:val="0"/>
        <w:ind w:firstLine="540"/>
        <w:rPr>
          <w:szCs w:val="24"/>
        </w:rPr>
      </w:pPr>
      <w:r>
        <w:rPr>
          <w:szCs w:val="24"/>
        </w:rPr>
        <w:t>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 xml:space="preserve">2.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21" w:history="1">
        <w:r>
          <w:rPr>
            <w:color w:val="0000FF"/>
            <w:szCs w:val="24"/>
          </w:rPr>
          <w:t>частью 4 статьи 55.8</w:t>
        </w:r>
      </w:hyperlink>
      <w:r>
        <w:rPr>
          <w:szCs w:val="24"/>
        </w:rPr>
        <w:t xml:space="preserve"> Градостроительного кодекса Российской Федерации, численность специалистов, руководителей подразделений, полевых работников и рабочих определяется в отношении каждой из групп работников, указанных в </w:t>
      </w:r>
      <w:hyperlink r:id="rId22" w:history="1">
        <w:r>
          <w:rPr>
            <w:color w:val="0000FF"/>
            <w:szCs w:val="24"/>
          </w:rPr>
          <w:t>подпунктах "б"</w:t>
        </w:r>
      </w:hyperlink>
      <w:r>
        <w:rPr>
          <w:szCs w:val="24"/>
        </w:rPr>
        <w:t xml:space="preserve"> - </w:t>
      </w:r>
      <w:hyperlink r:id="rId23" w:history="1">
        <w:r>
          <w:rPr>
            <w:color w:val="0000FF"/>
            <w:szCs w:val="24"/>
          </w:rPr>
          <w:t>"д" пункта 1</w:t>
        </w:r>
      </w:hyperlink>
      <w:r>
        <w:rPr>
          <w:szCs w:val="24"/>
        </w:rPr>
        <w:t xml:space="preserve"> настоящих требований, по формуле:</w:t>
      </w:r>
    </w:p>
    <w:p w:rsidR="009E4B9D" w:rsidRDefault="009E4B9D">
      <w:pPr>
        <w:autoSpaceDE w:val="0"/>
        <w:autoSpaceDN w:val="0"/>
        <w:adjustRightInd w:val="0"/>
        <w:jc w:val="center"/>
        <w:rPr>
          <w:szCs w:val="24"/>
        </w:rPr>
      </w:pPr>
    </w:p>
    <w:p w:rsidR="009E4B9D" w:rsidRDefault="009E4B9D">
      <w:pPr>
        <w:autoSpaceDE w:val="0"/>
        <w:autoSpaceDN w:val="0"/>
        <w:adjustRightInd w:val="0"/>
        <w:jc w:val="center"/>
        <w:rPr>
          <w:szCs w:val="24"/>
        </w:rPr>
      </w:pPr>
      <w:r>
        <w:rPr>
          <w:szCs w:val="24"/>
        </w:rPr>
        <w:t>N = n + k (xn),</w:t>
      </w:r>
    </w:p>
    <w:p w:rsidR="009E4B9D" w:rsidRDefault="009E4B9D">
      <w:pPr>
        <w:autoSpaceDE w:val="0"/>
        <w:autoSpaceDN w:val="0"/>
        <w:adjustRightInd w:val="0"/>
        <w:jc w:val="center"/>
        <w:rPr>
          <w:szCs w:val="24"/>
        </w:rPr>
      </w:pPr>
    </w:p>
    <w:p w:rsidR="009E4B9D" w:rsidRDefault="009E4B9D">
      <w:pPr>
        <w:autoSpaceDE w:val="0"/>
        <w:autoSpaceDN w:val="0"/>
        <w:adjustRightInd w:val="0"/>
        <w:ind w:firstLine="540"/>
        <w:rPr>
          <w:szCs w:val="24"/>
        </w:rPr>
      </w:pPr>
      <w:r>
        <w:rPr>
          <w:szCs w:val="24"/>
        </w:rPr>
        <w:t>где:</w:t>
      </w:r>
    </w:p>
    <w:p w:rsidR="009E4B9D" w:rsidRDefault="009E4B9D">
      <w:pPr>
        <w:autoSpaceDE w:val="0"/>
        <w:autoSpaceDN w:val="0"/>
        <w:adjustRightInd w:val="0"/>
        <w:ind w:firstLine="540"/>
        <w:rPr>
          <w:szCs w:val="24"/>
        </w:rPr>
      </w:pPr>
      <w:r>
        <w:rPr>
          <w:szCs w:val="24"/>
        </w:rPr>
        <w:t>N - общая численность работников соответствующей группы;</w:t>
      </w:r>
    </w:p>
    <w:p w:rsidR="009E4B9D" w:rsidRDefault="009E4B9D">
      <w:pPr>
        <w:autoSpaceDE w:val="0"/>
        <w:autoSpaceDN w:val="0"/>
        <w:adjustRightInd w:val="0"/>
        <w:ind w:firstLine="540"/>
        <w:rPr>
          <w:szCs w:val="24"/>
        </w:rPr>
      </w:pPr>
      <w:r>
        <w:rPr>
          <w:szCs w:val="24"/>
        </w:rPr>
        <w:t>n - минимальная численность работников соответствующей группы;</w:t>
      </w:r>
    </w:p>
    <w:p w:rsidR="009E4B9D" w:rsidRDefault="009E4B9D">
      <w:pPr>
        <w:autoSpaceDE w:val="0"/>
        <w:autoSpaceDN w:val="0"/>
        <w:adjustRightInd w:val="0"/>
        <w:ind w:firstLine="540"/>
        <w:rPr>
          <w:szCs w:val="24"/>
        </w:rPr>
      </w:pPr>
      <w:r>
        <w:rPr>
          <w:szCs w:val="24"/>
        </w:rPr>
        <w:t>k - коэффициент, составляющий:</w:t>
      </w:r>
    </w:p>
    <w:p w:rsidR="009E4B9D" w:rsidRDefault="009E4B9D">
      <w:pPr>
        <w:autoSpaceDE w:val="0"/>
        <w:autoSpaceDN w:val="0"/>
        <w:adjustRightInd w:val="0"/>
        <w:ind w:firstLine="540"/>
        <w:rPr>
          <w:szCs w:val="24"/>
        </w:rPr>
      </w:pPr>
      <w:r>
        <w:rPr>
          <w:szCs w:val="24"/>
        </w:rPr>
        <w:t>не менее 0,3 - для руководителей подразделений и специалистов;</w:t>
      </w:r>
    </w:p>
    <w:p w:rsidR="009E4B9D" w:rsidRDefault="009E4B9D">
      <w:pPr>
        <w:autoSpaceDE w:val="0"/>
        <w:autoSpaceDN w:val="0"/>
        <w:adjustRightInd w:val="0"/>
        <w:ind w:firstLine="540"/>
        <w:rPr>
          <w:szCs w:val="24"/>
        </w:rPr>
      </w:pPr>
      <w:r>
        <w:rPr>
          <w:szCs w:val="24"/>
        </w:rPr>
        <w:t>не менее 0,5 - для полевых работников и рабочих;</w:t>
      </w:r>
    </w:p>
    <w:p w:rsidR="009E4B9D" w:rsidRDefault="009E4B9D">
      <w:pPr>
        <w:autoSpaceDE w:val="0"/>
        <w:autoSpaceDN w:val="0"/>
        <w:adjustRightInd w:val="0"/>
        <w:ind w:firstLine="540"/>
        <w:rPr>
          <w:szCs w:val="24"/>
        </w:rPr>
      </w:pPr>
      <w:r>
        <w:rPr>
          <w:szCs w:val="24"/>
        </w:rPr>
        <w:lastRenderedPageBreak/>
        <w:t>x - количество видов работ, на выполнение которых испрашивается допуск.</w:t>
      </w:r>
    </w:p>
    <w:p w:rsidR="009E4B9D" w:rsidRDefault="009E4B9D">
      <w:pPr>
        <w:autoSpaceDE w:val="0"/>
        <w:autoSpaceDN w:val="0"/>
        <w:adjustRightInd w:val="0"/>
        <w:ind w:firstLine="540"/>
        <w:rPr>
          <w:szCs w:val="24"/>
        </w:rPr>
      </w:pPr>
      <w:r>
        <w:rPr>
          <w:szCs w:val="24"/>
        </w:rPr>
        <w:t>3. Требованиями к повышению квалификации и аттестации являются:</w:t>
      </w:r>
    </w:p>
    <w:p w:rsidR="009E4B9D" w:rsidRDefault="009E4B9D">
      <w:pPr>
        <w:autoSpaceDE w:val="0"/>
        <w:autoSpaceDN w:val="0"/>
        <w:adjustRightInd w:val="0"/>
        <w:ind w:firstLine="540"/>
        <w:rPr>
          <w:szCs w:val="24"/>
        </w:rPr>
      </w:pPr>
      <w:r>
        <w:rPr>
          <w:szCs w:val="24"/>
        </w:rPr>
        <w:t>а)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9E4B9D" w:rsidRDefault="009E4B9D">
      <w:pPr>
        <w:autoSpaceDE w:val="0"/>
        <w:autoSpaceDN w:val="0"/>
        <w:adjustRightInd w:val="0"/>
        <w:ind w:firstLine="540"/>
        <w:rPr>
          <w:szCs w:val="24"/>
        </w:rPr>
      </w:pPr>
      <w:r>
        <w:rPr>
          <w:szCs w:val="24"/>
        </w:rPr>
        <w:t>б)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9E4B9D" w:rsidRDefault="009E4B9D">
      <w:pPr>
        <w:autoSpaceDE w:val="0"/>
        <w:autoSpaceDN w:val="0"/>
        <w:adjustRightInd w:val="0"/>
        <w:ind w:firstLine="540"/>
        <w:rPr>
          <w:szCs w:val="24"/>
        </w:rPr>
      </w:pPr>
      <w:r>
        <w:rPr>
          <w:szCs w:val="24"/>
        </w:rP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9E4B9D" w:rsidRDefault="009E4B9D">
      <w:pPr>
        <w:autoSpaceDE w:val="0"/>
        <w:autoSpaceDN w:val="0"/>
        <w:adjustRightInd w:val="0"/>
        <w:ind w:firstLine="540"/>
        <w:rPr>
          <w:szCs w:val="24"/>
        </w:rPr>
      </w:pPr>
      <w:r>
        <w:rPr>
          <w:szCs w:val="24"/>
        </w:rPr>
        <w:t>4.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9E4B9D" w:rsidRDefault="009E4B9D">
      <w:pPr>
        <w:autoSpaceDE w:val="0"/>
        <w:autoSpaceDN w:val="0"/>
        <w:adjustRightInd w:val="0"/>
        <w:ind w:firstLine="540"/>
        <w:rPr>
          <w:szCs w:val="24"/>
        </w:rPr>
      </w:pPr>
      <w:r>
        <w:rPr>
          <w:szCs w:val="24"/>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9E4B9D" w:rsidRDefault="009E4B9D">
      <w:pPr>
        <w:autoSpaceDE w:val="0"/>
        <w:autoSpaceDN w:val="0"/>
        <w:adjustRightInd w:val="0"/>
        <w:ind w:firstLine="540"/>
        <w:rPr>
          <w:szCs w:val="24"/>
        </w:rPr>
      </w:pPr>
      <w:r>
        <w:rPr>
          <w:szCs w:val="24"/>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9E4B9D" w:rsidRDefault="009E4B9D">
      <w:pPr>
        <w:autoSpaceDE w:val="0"/>
        <w:autoSpaceDN w:val="0"/>
        <w:adjustRightInd w:val="0"/>
        <w:ind w:firstLine="540"/>
        <w:rPr>
          <w:szCs w:val="24"/>
        </w:rPr>
      </w:pPr>
      <w:r>
        <w:rPr>
          <w:szCs w:val="24"/>
        </w:rPr>
        <w:t>6.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jc w:val="right"/>
        <w:outlineLvl w:val="0"/>
        <w:rPr>
          <w:szCs w:val="24"/>
        </w:rPr>
      </w:pPr>
      <w:r>
        <w:rPr>
          <w:szCs w:val="24"/>
        </w:rPr>
        <w:t>Приложение N 4</w:t>
      </w:r>
    </w:p>
    <w:p w:rsidR="009E4B9D" w:rsidRDefault="009E4B9D">
      <w:pPr>
        <w:autoSpaceDE w:val="0"/>
        <w:autoSpaceDN w:val="0"/>
        <w:adjustRightInd w:val="0"/>
        <w:jc w:val="right"/>
        <w:rPr>
          <w:szCs w:val="24"/>
        </w:rPr>
      </w:pPr>
      <w:r>
        <w:rPr>
          <w:szCs w:val="24"/>
        </w:rPr>
        <w:t>к Постановлению Правительства</w:t>
      </w:r>
    </w:p>
    <w:p w:rsidR="009E4B9D" w:rsidRDefault="009E4B9D">
      <w:pPr>
        <w:autoSpaceDE w:val="0"/>
        <w:autoSpaceDN w:val="0"/>
        <w:adjustRightInd w:val="0"/>
        <w:jc w:val="right"/>
        <w:rPr>
          <w:szCs w:val="24"/>
        </w:rPr>
      </w:pPr>
      <w:r>
        <w:rPr>
          <w:szCs w:val="24"/>
        </w:rPr>
        <w:t>Российской Федерации</w:t>
      </w:r>
    </w:p>
    <w:p w:rsidR="009E4B9D" w:rsidRDefault="009E4B9D">
      <w:pPr>
        <w:autoSpaceDE w:val="0"/>
        <w:autoSpaceDN w:val="0"/>
        <w:adjustRightInd w:val="0"/>
        <w:jc w:val="right"/>
        <w:rPr>
          <w:szCs w:val="24"/>
        </w:rPr>
      </w:pPr>
      <w:r>
        <w:rPr>
          <w:szCs w:val="24"/>
        </w:rPr>
        <w:t>от 24 марта 2011 г. N 207</w:t>
      </w:r>
    </w:p>
    <w:p w:rsidR="009E4B9D" w:rsidRDefault="009E4B9D">
      <w:pPr>
        <w:autoSpaceDE w:val="0"/>
        <w:autoSpaceDN w:val="0"/>
        <w:adjustRightInd w:val="0"/>
        <w:ind w:firstLine="540"/>
        <w:rPr>
          <w:szCs w:val="24"/>
        </w:rPr>
      </w:pPr>
    </w:p>
    <w:p w:rsidR="009E4B9D" w:rsidRDefault="009E4B9D">
      <w:pPr>
        <w:pStyle w:val="ConsPlusTitle"/>
        <w:widowControl/>
        <w:jc w:val="center"/>
      </w:pPr>
      <w:r>
        <w:t>МИНИМАЛЬНО НЕОБХОДИМЫЕ ТРЕБОВАНИЯ</w:t>
      </w:r>
    </w:p>
    <w:p w:rsidR="009E4B9D" w:rsidRDefault="009E4B9D">
      <w:pPr>
        <w:pStyle w:val="ConsPlusTitle"/>
        <w:widowControl/>
        <w:jc w:val="center"/>
      </w:pPr>
      <w:r>
        <w:t>К ВЫДАЧЕ САМОРЕГУЛИРУЕМЫМИ ОРГАНИЗАЦИЯМИ СВИДЕТЕЛЬСТВ</w:t>
      </w:r>
    </w:p>
    <w:p w:rsidR="009E4B9D" w:rsidRDefault="009E4B9D">
      <w:pPr>
        <w:pStyle w:val="ConsPlusTitle"/>
        <w:widowControl/>
        <w:jc w:val="center"/>
      </w:pPr>
      <w:r>
        <w:t>О ДОПУСКЕ К РАБОТАМ ПО СТРОИТЕЛЬСТВУ, РЕКОНСТРУКЦИИ</w:t>
      </w:r>
    </w:p>
    <w:p w:rsidR="009E4B9D" w:rsidRDefault="009E4B9D">
      <w:pPr>
        <w:pStyle w:val="ConsPlusTitle"/>
        <w:widowControl/>
        <w:jc w:val="center"/>
      </w:pPr>
      <w:r>
        <w:t>И КАПИТАЛЬНОМУ РЕМОНТУ ОБЪЕКТОВ КАПИТАЛЬНОГО СТРОИТЕЛЬСТВА,</w:t>
      </w:r>
    </w:p>
    <w:p w:rsidR="009E4B9D" w:rsidRDefault="009E4B9D">
      <w:pPr>
        <w:pStyle w:val="ConsPlusTitle"/>
        <w:widowControl/>
        <w:jc w:val="center"/>
      </w:pPr>
      <w:r>
        <w:t>КОТОРЫЕ ОКАЗЫВАЮТ ВЛИЯНИЕ НА БЕЗОПАСНОСТЬ ОСОБО ОПАСНЫХ</w:t>
      </w:r>
    </w:p>
    <w:p w:rsidR="009E4B9D" w:rsidRDefault="009E4B9D">
      <w:pPr>
        <w:pStyle w:val="ConsPlusTitle"/>
        <w:widowControl/>
        <w:jc w:val="center"/>
      </w:pPr>
      <w:r>
        <w:t>И ТЕХНИЧЕСКИ СЛОЖНЫХ ОБЪЕКТОВ (КРОМЕ ОБЪЕКТОВ</w:t>
      </w:r>
    </w:p>
    <w:p w:rsidR="009E4B9D" w:rsidRDefault="009E4B9D">
      <w:pPr>
        <w:pStyle w:val="ConsPlusTitle"/>
        <w:widowControl/>
        <w:jc w:val="center"/>
      </w:pPr>
      <w:r>
        <w:t>ИСПОЛЬЗОВАНИЯ АТОМНОЙ ЭНЕРГИИ)</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r>
        <w:rPr>
          <w:szCs w:val="24"/>
        </w:rPr>
        <w:t xml:space="preserve">1. Минимально необходимыми требованиями к кадровому составу заявителя на получение свидетельства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особо опасных и технически сложных объектов (кроме объектов </w:t>
      </w:r>
      <w:r>
        <w:rPr>
          <w:szCs w:val="24"/>
        </w:rPr>
        <w:lastRenderedPageBreak/>
        <w:t xml:space="preserve">использования атомной энергии), кроме заявителей, указанных в </w:t>
      </w:r>
      <w:hyperlink r:id="rId24" w:history="1">
        <w:r>
          <w:rPr>
            <w:color w:val="0000FF"/>
            <w:szCs w:val="24"/>
          </w:rPr>
          <w:t>пунктах 2</w:t>
        </w:r>
      </w:hyperlink>
      <w:r>
        <w:rPr>
          <w:szCs w:val="24"/>
        </w:rPr>
        <w:t xml:space="preserve"> и </w:t>
      </w:r>
      <w:hyperlink r:id="rId25" w:history="1">
        <w:r>
          <w:rPr>
            <w:color w:val="0000FF"/>
            <w:szCs w:val="24"/>
          </w:rPr>
          <w:t>3</w:t>
        </w:r>
      </w:hyperlink>
      <w:r>
        <w:rPr>
          <w:szCs w:val="24"/>
        </w:rPr>
        <w:t xml:space="preserve"> настоящих требований, являются:</w:t>
      </w:r>
    </w:p>
    <w:p w:rsidR="009E4B9D" w:rsidRDefault="009E4B9D">
      <w:pPr>
        <w:autoSpaceDE w:val="0"/>
        <w:autoSpaceDN w:val="0"/>
        <w:adjustRightInd w:val="0"/>
        <w:ind w:firstLine="540"/>
        <w:rPr>
          <w:szCs w:val="24"/>
        </w:rPr>
      </w:pPr>
      <w:r>
        <w:rPr>
          <w:szCs w:val="24"/>
        </w:rPr>
        <w:t>а) для юридического лица:</w:t>
      </w:r>
    </w:p>
    <w:p w:rsidR="009E4B9D" w:rsidRDefault="009E4B9D">
      <w:pPr>
        <w:autoSpaceDE w:val="0"/>
        <w:autoSpaceDN w:val="0"/>
        <w:adjustRightInd w:val="0"/>
        <w:ind w:firstLine="540"/>
        <w:rPr>
          <w:szCs w:val="24"/>
        </w:rPr>
      </w:pPr>
      <w:r>
        <w:rPr>
          <w:szCs w:val="24"/>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наличие в штате не менее 3 работников - специалистов технических, энергомеханических, контрольных и других технических служб и подразделений (далее - специалисты),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2 работников, имеющих высшее профессиональное образование;</w:t>
      </w:r>
    </w:p>
    <w:p w:rsidR="009E4B9D" w:rsidRDefault="009E4B9D">
      <w:pPr>
        <w:autoSpaceDE w:val="0"/>
        <w:autoSpaceDN w:val="0"/>
        <w:adjustRightInd w:val="0"/>
        <w:ind w:firstLine="540"/>
        <w:rPr>
          <w:szCs w:val="24"/>
        </w:rPr>
      </w:pPr>
      <w:r>
        <w:rPr>
          <w:szCs w:val="24"/>
        </w:rPr>
        <w:t>наличие в штате не менее 2 работников, занимающих должности руководителей производственных структурных подразделений (начальники участков, прорабы, мастера) (далее - руководители подразделений),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p>
    <w:p w:rsidR="009E4B9D" w:rsidRDefault="009E4B9D">
      <w:pPr>
        <w:autoSpaceDE w:val="0"/>
        <w:autoSpaceDN w:val="0"/>
        <w:adjustRightInd w:val="0"/>
        <w:ind w:firstLine="540"/>
        <w:rPr>
          <w:szCs w:val="24"/>
        </w:rPr>
      </w:pPr>
      <w:r>
        <w:rPr>
          <w:szCs w:val="24"/>
        </w:rPr>
        <w:t>б) для индивидуального предпринимателя:</w:t>
      </w:r>
    </w:p>
    <w:p w:rsidR="009E4B9D" w:rsidRDefault="009E4B9D">
      <w:pPr>
        <w:autoSpaceDE w:val="0"/>
        <w:autoSpaceDN w:val="0"/>
        <w:adjustRightInd w:val="0"/>
        <w:ind w:firstLine="540"/>
        <w:rPr>
          <w:szCs w:val="24"/>
        </w:rPr>
      </w:pPr>
      <w:r>
        <w:rPr>
          <w:szCs w:val="24"/>
        </w:rPr>
        <w:t>наличие высшего профессионального образования соответствующего профиля и стажа работы в области строительства не менее 5 лет;</w:t>
      </w:r>
    </w:p>
    <w:p w:rsidR="009E4B9D" w:rsidRDefault="009E4B9D">
      <w:pPr>
        <w:autoSpaceDE w:val="0"/>
        <w:autoSpaceDN w:val="0"/>
        <w:adjustRightInd w:val="0"/>
        <w:ind w:firstLine="540"/>
        <w:rPr>
          <w:szCs w:val="24"/>
        </w:rPr>
      </w:pPr>
      <w:r>
        <w:rPr>
          <w:szCs w:val="24"/>
        </w:rPr>
        <w:t>наличие в штате не менее 3 специалистов,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2 работников, имеющих высшее профессиональное образование, а также не менее 2 руководителей подразделений,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p>
    <w:p w:rsidR="009E4B9D" w:rsidRDefault="009E4B9D">
      <w:pPr>
        <w:autoSpaceDE w:val="0"/>
        <w:autoSpaceDN w:val="0"/>
        <w:adjustRightInd w:val="0"/>
        <w:ind w:firstLine="540"/>
        <w:rPr>
          <w:szCs w:val="24"/>
        </w:rPr>
      </w:pPr>
      <w:r>
        <w:rPr>
          <w:szCs w:val="24"/>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 xml:space="preserve">2. Минимально необходимыми требованиями к кадровому составу заявителей, привлекаемых застройщиком или заказчиком на основании договора для выполнения работ по осуществлению строительного контроля,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26" w:history="1">
        <w:r>
          <w:rPr>
            <w:color w:val="0000FF"/>
            <w:szCs w:val="24"/>
          </w:rPr>
          <w:t>частью 4 статьи 55.8</w:t>
        </w:r>
      </w:hyperlink>
      <w:r>
        <w:rPr>
          <w:szCs w:val="24"/>
        </w:rPr>
        <w:t xml:space="preserve"> Градостроительного кодекса Российской Федерации, являются:</w:t>
      </w:r>
    </w:p>
    <w:p w:rsidR="009E4B9D" w:rsidRDefault="009E4B9D">
      <w:pPr>
        <w:autoSpaceDE w:val="0"/>
        <w:autoSpaceDN w:val="0"/>
        <w:adjustRightInd w:val="0"/>
        <w:ind w:firstLine="540"/>
        <w:rPr>
          <w:szCs w:val="24"/>
        </w:rPr>
      </w:pPr>
      <w:r>
        <w:rPr>
          <w:szCs w:val="24"/>
        </w:rPr>
        <w:t>а) для юридического лица:</w:t>
      </w:r>
    </w:p>
    <w:p w:rsidR="009E4B9D" w:rsidRDefault="009E4B9D">
      <w:pPr>
        <w:autoSpaceDE w:val="0"/>
        <w:autoSpaceDN w:val="0"/>
        <w:adjustRightInd w:val="0"/>
        <w:ind w:firstLine="540"/>
        <w:rPr>
          <w:szCs w:val="24"/>
        </w:rPr>
      </w:pPr>
      <w:r>
        <w:rPr>
          <w:szCs w:val="24"/>
        </w:rPr>
        <w:t>наличие в штате не менее 2 руководителей, имеющих высшее профессиональное образование соответствующего профиля и стаж работы в области строительства не менее 7 лет;</w:t>
      </w:r>
    </w:p>
    <w:p w:rsidR="009E4B9D" w:rsidRDefault="009E4B9D">
      <w:pPr>
        <w:autoSpaceDE w:val="0"/>
        <w:autoSpaceDN w:val="0"/>
        <w:adjustRightInd w:val="0"/>
        <w:ind w:firstLine="540"/>
        <w:rPr>
          <w:szCs w:val="24"/>
        </w:rPr>
      </w:pPr>
      <w:r>
        <w:rPr>
          <w:szCs w:val="24"/>
        </w:rPr>
        <w:t>наличие в штате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lastRenderedPageBreak/>
        <w:t>б) для индивидуального предпринимателя:</w:t>
      </w:r>
    </w:p>
    <w:p w:rsidR="009E4B9D" w:rsidRDefault="009E4B9D">
      <w:pPr>
        <w:autoSpaceDE w:val="0"/>
        <w:autoSpaceDN w:val="0"/>
        <w:adjustRightInd w:val="0"/>
        <w:ind w:firstLine="540"/>
        <w:rPr>
          <w:szCs w:val="24"/>
        </w:rPr>
      </w:pPr>
      <w:r>
        <w:rPr>
          <w:szCs w:val="24"/>
        </w:rPr>
        <w:t>наличие высшего профессионального образования соответствующего профиля и стажа работы в области строительства не менее 7 лет;</w:t>
      </w:r>
    </w:p>
    <w:p w:rsidR="009E4B9D" w:rsidRDefault="009E4B9D">
      <w:pPr>
        <w:autoSpaceDE w:val="0"/>
        <w:autoSpaceDN w:val="0"/>
        <w:adjustRightInd w:val="0"/>
        <w:ind w:firstLine="540"/>
        <w:rPr>
          <w:szCs w:val="24"/>
        </w:rPr>
      </w:pPr>
      <w:r>
        <w:rPr>
          <w:szCs w:val="24"/>
        </w:rPr>
        <w:t>наличие в штате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 xml:space="preserve">3. Работники, указанные в </w:t>
      </w:r>
      <w:hyperlink r:id="rId27" w:history="1">
        <w:r>
          <w:rPr>
            <w:color w:val="0000FF"/>
            <w:szCs w:val="24"/>
          </w:rPr>
          <w:t>подпунктах "а"</w:t>
        </w:r>
      </w:hyperlink>
      <w:r>
        <w:rPr>
          <w:szCs w:val="24"/>
        </w:rPr>
        <w:t xml:space="preserve"> и </w:t>
      </w:r>
      <w:hyperlink r:id="rId28" w:history="1">
        <w:r>
          <w:rPr>
            <w:color w:val="0000FF"/>
            <w:szCs w:val="24"/>
          </w:rPr>
          <w:t>"б" пункта 2</w:t>
        </w:r>
      </w:hyperlink>
      <w:r>
        <w:rPr>
          <w:szCs w:val="24"/>
        </w:rPr>
        <w:t xml:space="preserve"> настоящих требований, не могут быть привлечены для выполнения видов работ, не являющихся работами по осуществлению строительного контроля на объектах капитального строительства, на которых указанные работники выполняют контрольные функции.</w:t>
      </w:r>
    </w:p>
    <w:p w:rsidR="009E4B9D" w:rsidRDefault="009E4B9D">
      <w:pPr>
        <w:autoSpaceDE w:val="0"/>
        <w:autoSpaceDN w:val="0"/>
        <w:adjustRightInd w:val="0"/>
        <w:ind w:firstLine="540"/>
        <w:rPr>
          <w:szCs w:val="24"/>
        </w:rPr>
      </w:pPr>
      <w:r>
        <w:rPr>
          <w:szCs w:val="24"/>
        </w:rPr>
        <w:t xml:space="preserve">4. Минимально необходимыми требованиями к кадровому составу заявителей, привлекаемых застройщиком или заказчиком на основании договора для выполнения работ по организации строительства, включенных в перечень видов работ, оказывающих влияние на безопасность объектов капитального строительства, установленный в соответствии с </w:t>
      </w:r>
      <w:hyperlink r:id="rId29" w:history="1">
        <w:r>
          <w:rPr>
            <w:color w:val="0000FF"/>
            <w:szCs w:val="24"/>
          </w:rPr>
          <w:t>частью 4 статьи 55.8</w:t>
        </w:r>
      </w:hyperlink>
      <w:r>
        <w:rPr>
          <w:szCs w:val="24"/>
        </w:rPr>
        <w:t xml:space="preserve"> Градостроительного кодекса Российской Федерации, являются в зависимости от стоимости одного договора на создание объекта капитального строительства:</w:t>
      </w:r>
    </w:p>
    <w:p w:rsidR="009E4B9D" w:rsidRDefault="009E4B9D">
      <w:pPr>
        <w:autoSpaceDE w:val="0"/>
        <w:autoSpaceDN w:val="0"/>
        <w:adjustRightInd w:val="0"/>
        <w:ind w:firstLine="540"/>
        <w:rPr>
          <w:szCs w:val="24"/>
        </w:rPr>
      </w:pPr>
      <w:r>
        <w:rPr>
          <w:szCs w:val="24"/>
        </w:rPr>
        <w:t>а) для юридического лица:</w:t>
      </w:r>
    </w:p>
    <w:p w:rsidR="009E4B9D" w:rsidRDefault="009E4B9D">
      <w:pPr>
        <w:autoSpaceDE w:val="0"/>
        <w:autoSpaceDN w:val="0"/>
        <w:adjustRightInd w:val="0"/>
        <w:ind w:firstLine="540"/>
        <w:rPr>
          <w:szCs w:val="24"/>
        </w:rPr>
      </w:pPr>
      <w:r>
        <w:rPr>
          <w:szCs w:val="24"/>
        </w:rPr>
        <w:t>не более 10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не более 60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не более 500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8 специалистов,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не более 3 млрд. рублей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12 специалистов,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не более 10 млрд. рублей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14 специалистов,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 xml:space="preserve">10 млрд. рублей и более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15 </w:t>
      </w:r>
      <w:r>
        <w:rPr>
          <w:szCs w:val="24"/>
        </w:rPr>
        <w:lastRenderedPageBreak/>
        <w:t>специалистов, имеющих высшее профессиональное образование соответствующего профиля и стаж работы в области строительства не менее 5 лет;</w:t>
      </w:r>
    </w:p>
    <w:p w:rsidR="009E4B9D" w:rsidRDefault="009E4B9D">
      <w:pPr>
        <w:autoSpaceDE w:val="0"/>
        <w:autoSpaceDN w:val="0"/>
        <w:adjustRightInd w:val="0"/>
        <w:ind w:firstLine="540"/>
        <w:rPr>
          <w:szCs w:val="24"/>
        </w:rPr>
      </w:pPr>
      <w:r>
        <w:rPr>
          <w:szCs w:val="24"/>
        </w:rPr>
        <w:t>б) для индивидуального предпринимателя:</w:t>
      </w:r>
    </w:p>
    <w:p w:rsidR="009E4B9D" w:rsidRDefault="009E4B9D">
      <w:pPr>
        <w:autoSpaceDE w:val="0"/>
        <w:autoSpaceDN w:val="0"/>
        <w:adjustRightInd w:val="0"/>
        <w:ind w:firstLine="540"/>
        <w:rPr>
          <w:szCs w:val="24"/>
        </w:rPr>
      </w:pPr>
      <w:r>
        <w:rPr>
          <w:szCs w:val="24"/>
        </w:rPr>
        <w:t>наличие высшего профессионального образования соответствующего профиля и стажа работы в области строительства не менее 7 лет;</w:t>
      </w:r>
    </w:p>
    <w:p w:rsidR="009E4B9D" w:rsidRDefault="009E4B9D">
      <w:pPr>
        <w:autoSpaceDE w:val="0"/>
        <w:autoSpaceDN w:val="0"/>
        <w:adjustRightInd w:val="0"/>
        <w:ind w:firstLine="540"/>
        <w:rPr>
          <w:szCs w:val="24"/>
        </w:rPr>
      </w:pPr>
      <w:r>
        <w:rPr>
          <w:szCs w:val="24"/>
        </w:rPr>
        <w:t xml:space="preserve">наличие работников, численность, образование и стаж работы которых соответствуют требованиям, установленным </w:t>
      </w:r>
      <w:hyperlink r:id="rId30" w:history="1">
        <w:r>
          <w:rPr>
            <w:color w:val="0000FF"/>
            <w:szCs w:val="24"/>
          </w:rPr>
          <w:t>подпунктом "а"</w:t>
        </w:r>
      </w:hyperlink>
      <w:r>
        <w:rPr>
          <w:szCs w:val="24"/>
        </w:rPr>
        <w:t xml:space="preserve"> настоящего пункта;</w:t>
      </w:r>
    </w:p>
    <w:p w:rsidR="009E4B9D" w:rsidRDefault="009E4B9D">
      <w:pPr>
        <w:autoSpaceDE w:val="0"/>
        <w:autoSpaceDN w:val="0"/>
        <w:adjustRightInd w:val="0"/>
        <w:ind w:firstLine="540"/>
        <w:rPr>
          <w:szCs w:val="24"/>
        </w:rPr>
      </w:pPr>
      <w:r>
        <w:rPr>
          <w:szCs w:val="24"/>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5. Требованиями к повышению квалификации и аттестации являются:</w:t>
      </w:r>
    </w:p>
    <w:p w:rsidR="009E4B9D" w:rsidRDefault="009E4B9D">
      <w:pPr>
        <w:autoSpaceDE w:val="0"/>
        <w:autoSpaceDN w:val="0"/>
        <w:adjustRightInd w:val="0"/>
        <w:ind w:firstLine="540"/>
        <w:rPr>
          <w:szCs w:val="24"/>
        </w:rPr>
      </w:pPr>
      <w:r>
        <w:rPr>
          <w:szCs w:val="24"/>
        </w:rPr>
        <w:t>а) повышение квалификации в области строительства руководителями, специалистами и руководителями структурных подразделений не реже 1 раза в 5 лет с проведением аттестации;</w:t>
      </w:r>
    </w:p>
    <w:p w:rsidR="009E4B9D" w:rsidRDefault="009E4B9D">
      <w:pPr>
        <w:autoSpaceDE w:val="0"/>
        <w:autoSpaceDN w:val="0"/>
        <w:adjustRightInd w:val="0"/>
        <w:ind w:firstLine="540"/>
        <w:rPr>
          <w:szCs w:val="24"/>
        </w:rPr>
      </w:pPr>
      <w:r>
        <w:rPr>
          <w:szCs w:val="24"/>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9E4B9D" w:rsidRDefault="009E4B9D">
      <w:pPr>
        <w:autoSpaceDE w:val="0"/>
        <w:autoSpaceDN w:val="0"/>
        <w:adjustRightInd w:val="0"/>
        <w:ind w:firstLine="540"/>
        <w:rPr>
          <w:szCs w:val="24"/>
        </w:rPr>
      </w:pPr>
      <w:r>
        <w:rPr>
          <w:szCs w:val="24"/>
        </w:rPr>
        <w:t>6. Требованием к имуществу является наличие у заявителя принадлежащих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 которые необходимы для выполнения соответствующих видов работ.</w:t>
      </w:r>
    </w:p>
    <w:p w:rsidR="009E4B9D" w:rsidRDefault="009E4B9D">
      <w:pPr>
        <w:autoSpaceDE w:val="0"/>
        <w:autoSpaceDN w:val="0"/>
        <w:adjustRightInd w:val="0"/>
        <w:ind w:firstLine="540"/>
        <w:rPr>
          <w:szCs w:val="24"/>
        </w:rPr>
      </w:pPr>
      <w:r>
        <w:rPr>
          <w:szCs w:val="24"/>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9E4B9D" w:rsidRDefault="009E4B9D">
      <w:pPr>
        <w:autoSpaceDE w:val="0"/>
        <w:autoSpaceDN w:val="0"/>
        <w:adjustRightInd w:val="0"/>
        <w:ind w:firstLine="540"/>
        <w:rPr>
          <w:szCs w:val="24"/>
        </w:rPr>
      </w:pPr>
      <w:r>
        <w:rPr>
          <w:szCs w:val="24"/>
        </w:rPr>
        <w:t>7.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9E4B9D" w:rsidRDefault="009E4B9D">
      <w:pPr>
        <w:autoSpaceDE w:val="0"/>
        <w:autoSpaceDN w:val="0"/>
        <w:adjustRightInd w:val="0"/>
        <w:ind w:firstLine="540"/>
        <w:rPr>
          <w:szCs w:val="24"/>
        </w:rPr>
      </w:pPr>
      <w:r>
        <w:rPr>
          <w:szCs w:val="24"/>
        </w:rPr>
        <w:t>8. Требованием к контролю качества является наличие у заявителя системы контроля качества.</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jc w:val="center"/>
        <w:rPr>
          <w:szCs w:val="24"/>
        </w:rPr>
      </w:pPr>
    </w:p>
    <w:p w:rsidR="009E4B9D" w:rsidRDefault="009E4B9D">
      <w:pPr>
        <w:autoSpaceDE w:val="0"/>
        <w:autoSpaceDN w:val="0"/>
        <w:adjustRightInd w:val="0"/>
        <w:jc w:val="right"/>
        <w:outlineLvl w:val="0"/>
        <w:rPr>
          <w:szCs w:val="24"/>
        </w:rPr>
      </w:pPr>
      <w:r>
        <w:rPr>
          <w:szCs w:val="24"/>
        </w:rPr>
        <w:t>Приложение N 5</w:t>
      </w:r>
    </w:p>
    <w:p w:rsidR="009E4B9D" w:rsidRDefault="009E4B9D">
      <w:pPr>
        <w:autoSpaceDE w:val="0"/>
        <w:autoSpaceDN w:val="0"/>
        <w:adjustRightInd w:val="0"/>
        <w:jc w:val="right"/>
        <w:rPr>
          <w:szCs w:val="24"/>
        </w:rPr>
      </w:pPr>
      <w:r>
        <w:rPr>
          <w:szCs w:val="24"/>
        </w:rPr>
        <w:t>к Постановлению Правительства</w:t>
      </w:r>
    </w:p>
    <w:p w:rsidR="009E4B9D" w:rsidRDefault="009E4B9D">
      <w:pPr>
        <w:autoSpaceDE w:val="0"/>
        <w:autoSpaceDN w:val="0"/>
        <w:adjustRightInd w:val="0"/>
        <w:jc w:val="right"/>
        <w:rPr>
          <w:szCs w:val="24"/>
        </w:rPr>
      </w:pPr>
      <w:r>
        <w:rPr>
          <w:szCs w:val="24"/>
        </w:rPr>
        <w:t>Российской Федерации</w:t>
      </w:r>
    </w:p>
    <w:p w:rsidR="009E4B9D" w:rsidRDefault="009E4B9D">
      <w:pPr>
        <w:autoSpaceDE w:val="0"/>
        <w:autoSpaceDN w:val="0"/>
        <w:adjustRightInd w:val="0"/>
        <w:jc w:val="right"/>
        <w:rPr>
          <w:szCs w:val="24"/>
        </w:rPr>
      </w:pPr>
      <w:r>
        <w:rPr>
          <w:szCs w:val="24"/>
        </w:rPr>
        <w:t>от 24 марта 2011 г. N 207</w:t>
      </w:r>
    </w:p>
    <w:p w:rsidR="009E4B9D" w:rsidRDefault="009E4B9D">
      <w:pPr>
        <w:autoSpaceDE w:val="0"/>
        <w:autoSpaceDN w:val="0"/>
        <w:adjustRightInd w:val="0"/>
        <w:ind w:firstLine="540"/>
        <w:rPr>
          <w:szCs w:val="24"/>
        </w:rPr>
      </w:pPr>
    </w:p>
    <w:p w:rsidR="009E4B9D" w:rsidRDefault="009E4B9D">
      <w:pPr>
        <w:pStyle w:val="ConsPlusTitle"/>
        <w:widowControl/>
        <w:jc w:val="center"/>
      </w:pPr>
      <w:r>
        <w:t>МИНИМАЛЬНО НЕОБХОДИМЫЕ ТРЕБОВАНИЯ</w:t>
      </w:r>
    </w:p>
    <w:p w:rsidR="009E4B9D" w:rsidRDefault="009E4B9D">
      <w:pPr>
        <w:pStyle w:val="ConsPlusTitle"/>
        <w:widowControl/>
        <w:jc w:val="center"/>
      </w:pPr>
      <w:r>
        <w:t>К ВЫДАЧЕ САМОРЕГУЛИРУЕМЫМИ ОРГАНИЗАЦИЯМИ СВИДЕТЕЛЬСТВ</w:t>
      </w:r>
    </w:p>
    <w:p w:rsidR="009E4B9D" w:rsidRDefault="009E4B9D">
      <w:pPr>
        <w:pStyle w:val="ConsPlusTitle"/>
        <w:widowControl/>
        <w:jc w:val="center"/>
      </w:pPr>
      <w:r>
        <w:t>О ДОПУСКЕ К РАБОТАМ ПО ПОДГОТОВКЕ ПРОЕКТНОЙ ДОКУМЕНТАЦИИ,</w:t>
      </w:r>
    </w:p>
    <w:p w:rsidR="009E4B9D" w:rsidRDefault="009E4B9D">
      <w:pPr>
        <w:pStyle w:val="ConsPlusTitle"/>
        <w:widowControl/>
        <w:jc w:val="center"/>
      </w:pPr>
      <w:r>
        <w:t>КОТОРЫЕ ОКАЗЫВАЮТ ВЛИЯНИЕ НА БЕЗОПАСНОСТЬ ОСОБО ОПАСНЫХ</w:t>
      </w:r>
    </w:p>
    <w:p w:rsidR="009E4B9D" w:rsidRDefault="009E4B9D">
      <w:pPr>
        <w:pStyle w:val="ConsPlusTitle"/>
        <w:widowControl/>
        <w:jc w:val="center"/>
      </w:pPr>
      <w:r>
        <w:t>И ТЕХНИЧЕСКИ СЛОЖНЫХ ОБЪЕКТОВ (КРОМЕ ОБЪЕКТОВ</w:t>
      </w:r>
    </w:p>
    <w:p w:rsidR="009E4B9D" w:rsidRDefault="009E4B9D">
      <w:pPr>
        <w:pStyle w:val="ConsPlusTitle"/>
        <w:widowControl/>
        <w:jc w:val="center"/>
      </w:pPr>
      <w:r>
        <w:lastRenderedPageBreak/>
        <w:t>ИСПОЛЬЗОВАНИЯ АТОМНОЙ ЭНЕРГИИ)</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r>
        <w:rPr>
          <w:szCs w:val="24"/>
        </w:rPr>
        <w:t xml:space="preserve">1. Минимально необходимыми требованиями к кадровому составу заявителя на получение свидетельства о допуске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кроме заявителя, указанного в </w:t>
      </w:r>
      <w:hyperlink r:id="rId31" w:history="1">
        <w:r>
          <w:rPr>
            <w:color w:val="0000FF"/>
            <w:szCs w:val="24"/>
          </w:rPr>
          <w:t>пункте 2</w:t>
        </w:r>
      </w:hyperlink>
      <w:r>
        <w:rPr>
          <w:szCs w:val="24"/>
        </w:rPr>
        <w:t xml:space="preserve"> настоящих требований, являются:</w:t>
      </w:r>
    </w:p>
    <w:p w:rsidR="009E4B9D" w:rsidRDefault="009E4B9D">
      <w:pPr>
        <w:autoSpaceDE w:val="0"/>
        <w:autoSpaceDN w:val="0"/>
        <w:adjustRightInd w:val="0"/>
        <w:ind w:firstLine="540"/>
        <w:rPr>
          <w:szCs w:val="24"/>
        </w:rPr>
      </w:pPr>
      <w:r>
        <w:rPr>
          <w:szCs w:val="24"/>
        </w:rPr>
        <w:t>а) для юридического лица:</w:t>
      </w:r>
    </w:p>
    <w:p w:rsidR="009E4B9D" w:rsidRDefault="009E4B9D">
      <w:pPr>
        <w:autoSpaceDE w:val="0"/>
        <w:autoSpaceDN w:val="0"/>
        <w:adjustRightInd w:val="0"/>
        <w:ind w:firstLine="540"/>
        <w:rPr>
          <w:szCs w:val="24"/>
        </w:rPr>
      </w:pPr>
      <w:r>
        <w:rPr>
          <w:szCs w:val="24"/>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9E4B9D" w:rsidRDefault="009E4B9D">
      <w:pPr>
        <w:autoSpaceDE w:val="0"/>
        <w:autoSpaceDN w:val="0"/>
        <w:adjustRightInd w:val="0"/>
        <w:ind w:firstLine="540"/>
        <w:rPr>
          <w:szCs w:val="24"/>
        </w:rPr>
      </w:pPr>
      <w:r>
        <w:rPr>
          <w:szCs w:val="24"/>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9E4B9D" w:rsidRDefault="009E4B9D">
      <w:pPr>
        <w:autoSpaceDE w:val="0"/>
        <w:autoSpaceDN w:val="0"/>
        <w:adjustRightInd w:val="0"/>
        <w:ind w:firstLine="540"/>
        <w:rPr>
          <w:szCs w:val="24"/>
        </w:rPr>
      </w:pPr>
      <w:r>
        <w:rPr>
          <w:szCs w:val="24"/>
        </w:rPr>
        <w:t>б) для индивидуального предпринимателя:</w:t>
      </w:r>
    </w:p>
    <w:p w:rsidR="009E4B9D" w:rsidRDefault="009E4B9D">
      <w:pPr>
        <w:autoSpaceDE w:val="0"/>
        <w:autoSpaceDN w:val="0"/>
        <w:adjustRightInd w:val="0"/>
        <w:ind w:firstLine="540"/>
        <w:rPr>
          <w:szCs w:val="24"/>
        </w:rPr>
      </w:pPr>
      <w:r>
        <w:rPr>
          <w:szCs w:val="24"/>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9E4B9D" w:rsidRDefault="009E4B9D">
      <w:pPr>
        <w:autoSpaceDE w:val="0"/>
        <w:autoSpaceDN w:val="0"/>
        <w:adjustRightInd w:val="0"/>
        <w:ind w:firstLine="540"/>
        <w:rPr>
          <w:szCs w:val="24"/>
        </w:rPr>
      </w:pPr>
      <w:r>
        <w:rPr>
          <w:szCs w:val="24"/>
        </w:rP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9E4B9D" w:rsidRDefault="009E4B9D">
      <w:pPr>
        <w:autoSpaceDE w:val="0"/>
        <w:autoSpaceDN w:val="0"/>
        <w:adjustRightInd w:val="0"/>
        <w:ind w:firstLine="540"/>
        <w:rPr>
          <w:szCs w:val="24"/>
        </w:rPr>
      </w:pPr>
      <w:r>
        <w:rPr>
          <w:szCs w:val="24"/>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 xml:space="preserve">2. Минимально необходимыми требованиями к кадровому составу заявителя, осуществляющего выполнение работ по организации подготовки проектной документации, включенных в перечень работ, оказывающих влияние на безопасность объектов капитального строительства, установленный в соответствии с </w:t>
      </w:r>
      <w:hyperlink r:id="rId32" w:history="1">
        <w:r>
          <w:rPr>
            <w:color w:val="0000FF"/>
            <w:szCs w:val="24"/>
          </w:rPr>
          <w:t>частью 4 статьи 55.8</w:t>
        </w:r>
      </w:hyperlink>
      <w:r>
        <w:rPr>
          <w:szCs w:val="24"/>
        </w:rPr>
        <w:t xml:space="preserve"> Градостроительного кодекса Российской Федерации, являются в зависимости от стоимости одного договора на подготовку проектной документации в отношении объекта капитального строительства:</w:t>
      </w:r>
    </w:p>
    <w:p w:rsidR="009E4B9D" w:rsidRDefault="009E4B9D">
      <w:pPr>
        <w:autoSpaceDE w:val="0"/>
        <w:autoSpaceDN w:val="0"/>
        <w:adjustRightInd w:val="0"/>
        <w:ind w:firstLine="540"/>
        <w:rPr>
          <w:szCs w:val="24"/>
        </w:rPr>
      </w:pPr>
      <w:r>
        <w:rPr>
          <w:szCs w:val="24"/>
        </w:rPr>
        <w:t>а) для юридического лица:</w:t>
      </w:r>
    </w:p>
    <w:p w:rsidR="009E4B9D" w:rsidRDefault="009E4B9D">
      <w:pPr>
        <w:autoSpaceDE w:val="0"/>
        <w:autoSpaceDN w:val="0"/>
        <w:adjustRightInd w:val="0"/>
        <w:ind w:firstLine="540"/>
        <w:rPr>
          <w:szCs w:val="24"/>
        </w:rPr>
      </w:pPr>
      <w:r>
        <w:rPr>
          <w:szCs w:val="24"/>
        </w:rPr>
        <w:t>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9E4B9D" w:rsidRDefault="009E4B9D">
      <w:pPr>
        <w:autoSpaceDE w:val="0"/>
        <w:autoSpaceDN w:val="0"/>
        <w:adjustRightInd w:val="0"/>
        <w:ind w:firstLine="540"/>
        <w:rPr>
          <w:szCs w:val="24"/>
        </w:rPr>
      </w:pPr>
      <w:r>
        <w:rPr>
          <w:szCs w:val="24"/>
        </w:rPr>
        <w:t>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9E4B9D" w:rsidRDefault="009E4B9D">
      <w:pPr>
        <w:autoSpaceDE w:val="0"/>
        <w:autoSpaceDN w:val="0"/>
        <w:adjustRightInd w:val="0"/>
        <w:ind w:firstLine="540"/>
        <w:rPr>
          <w:szCs w:val="24"/>
        </w:rPr>
      </w:pPr>
      <w:r>
        <w:rPr>
          <w:szCs w:val="24"/>
        </w:rPr>
        <w:t xml:space="preserve">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профессиональное образование соответствующего </w:t>
      </w:r>
      <w:r>
        <w:rPr>
          <w:szCs w:val="24"/>
        </w:rPr>
        <w:lastRenderedPageBreak/>
        <w:t>профиля и стаж работы в области архитектурно-строительного проектирования не менее 6 лет;</w:t>
      </w:r>
    </w:p>
    <w:p w:rsidR="009E4B9D" w:rsidRDefault="009E4B9D">
      <w:pPr>
        <w:autoSpaceDE w:val="0"/>
        <w:autoSpaceDN w:val="0"/>
        <w:adjustRightInd w:val="0"/>
        <w:ind w:firstLine="540"/>
        <w:rPr>
          <w:szCs w:val="24"/>
        </w:rPr>
      </w:pPr>
      <w:r>
        <w:rPr>
          <w:szCs w:val="24"/>
        </w:rPr>
        <w:t>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9E4B9D" w:rsidRDefault="009E4B9D">
      <w:pPr>
        <w:autoSpaceDE w:val="0"/>
        <w:autoSpaceDN w:val="0"/>
        <w:adjustRightInd w:val="0"/>
        <w:ind w:firstLine="540"/>
        <w:rPr>
          <w:szCs w:val="24"/>
        </w:rPr>
      </w:pPr>
      <w:r>
        <w:rPr>
          <w:szCs w:val="24"/>
        </w:rPr>
        <w:t>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
    <w:p w:rsidR="009E4B9D" w:rsidRDefault="009E4B9D">
      <w:pPr>
        <w:autoSpaceDE w:val="0"/>
        <w:autoSpaceDN w:val="0"/>
        <w:adjustRightInd w:val="0"/>
        <w:ind w:firstLine="540"/>
        <w:rPr>
          <w:szCs w:val="24"/>
        </w:rPr>
      </w:pPr>
      <w:r>
        <w:rPr>
          <w:szCs w:val="24"/>
        </w:rPr>
        <w:t>б) для индивидуального предпринимателя:</w:t>
      </w:r>
    </w:p>
    <w:p w:rsidR="009E4B9D" w:rsidRDefault="009E4B9D">
      <w:pPr>
        <w:autoSpaceDE w:val="0"/>
        <w:autoSpaceDN w:val="0"/>
        <w:adjustRightInd w:val="0"/>
        <w:ind w:firstLine="540"/>
        <w:rPr>
          <w:szCs w:val="24"/>
        </w:rPr>
      </w:pPr>
      <w:r>
        <w:rPr>
          <w:szCs w:val="24"/>
        </w:rP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9E4B9D" w:rsidRDefault="009E4B9D">
      <w:pPr>
        <w:autoSpaceDE w:val="0"/>
        <w:autoSpaceDN w:val="0"/>
        <w:adjustRightInd w:val="0"/>
        <w:ind w:firstLine="540"/>
        <w:rPr>
          <w:szCs w:val="24"/>
        </w:rPr>
      </w:pPr>
      <w:r>
        <w:rPr>
          <w:szCs w:val="24"/>
        </w:rPr>
        <w:t xml:space="preserve">наличие работников, численность, образование и стаж работы которых соответствуют требованиям, установленным </w:t>
      </w:r>
      <w:hyperlink r:id="rId33" w:history="1">
        <w:r>
          <w:rPr>
            <w:color w:val="0000FF"/>
            <w:szCs w:val="24"/>
          </w:rPr>
          <w:t>подпунктом "а"</w:t>
        </w:r>
      </w:hyperlink>
      <w:r>
        <w:rPr>
          <w:szCs w:val="24"/>
        </w:rPr>
        <w:t xml:space="preserve"> настоящего пункта;</w:t>
      </w:r>
    </w:p>
    <w:p w:rsidR="009E4B9D" w:rsidRDefault="009E4B9D">
      <w:pPr>
        <w:autoSpaceDE w:val="0"/>
        <w:autoSpaceDN w:val="0"/>
        <w:adjustRightInd w:val="0"/>
        <w:ind w:firstLine="540"/>
        <w:rPr>
          <w:szCs w:val="24"/>
        </w:rPr>
      </w:pPr>
      <w:r>
        <w:rPr>
          <w:szCs w:val="24"/>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9E4B9D" w:rsidRDefault="009E4B9D">
      <w:pPr>
        <w:autoSpaceDE w:val="0"/>
        <w:autoSpaceDN w:val="0"/>
        <w:adjustRightInd w:val="0"/>
        <w:ind w:firstLine="540"/>
        <w:rPr>
          <w:szCs w:val="24"/>
        </w:rPr>
      </w:pPr>
      <w:r>
        <w:rPr>
          <w:szCs w:val="24"/>
        </w:rPr>
        <w:t>3. Требованиями к повышению квалификации и аттестации являются:</w:t>
      </w:r>
    </w:p>
    <w:p w:rsidR="009E4B9D" w:rsidRDefault="009E4B9D">
      <w:pPr>
        <w:autoSpaceDE w:val="0"/>
        <w:autoSpaceDN w:val="0"/>
        <w:adjustRightInd w:val="0"/>
        <w:ind w:firstLine="540"/>
        <w:rPr>
          <w:szCs w:val="24"/>
        </w:rPr>
      </w:pPr>
      <w:r>
        <w:rPr>
          <w:szCs w:val="24"/>
        </w:rPr>
        <w:t>а) повышение квалификации руководителями и специалистами не реже 1 раза в 5 лет с проведением аттестации;</w:t>
      </w:r>
    </w:p>
    <w:p w:rsidR="009E4B9D" w:rsidRDefault="009E4B9D">
      <w:pPr>
        <w:autoSpaceDE w:val="0"/>
        <w:autoSpaceDN w:val="0"/>
        <w:adjustRightInd w:val="0"/>
        <w:ind w:firstLine="540"/>
        <w:rPr>
          <w:szCs w:val="24"/>
        </w:rPr>
      </w:pPr>
      <w:r>
        <w:rPr>
          <w:szCs w:val="24"/>
        </w:rP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9E4B9D" w:rsidRDefault="009E4B9D">
      <w:pPr>
        <w:autoSpaceDE w:val="0"/>
        <w:autoSpaceDN w:val="0"/>
        <w:adjustRightInd w:val="0"/>
        <w:ind w:firstLine="540"/>
        <w:rPr>
          <w:szCs w:val="24"/>
        </w:rPr>
      </w:pPr>
      <w:r>
        <w:rPr>
          <w:szCs w:val="24"/>
        </w:rPr>
        <w:t>4. Требованием к имуществу является наличие у заявителя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w:t>
      </w:r>
    </w:p>
    <w:p w:rsidR="009E4B9D" w:rsidRDefault="009E4B9D">
      <w:pPr>
        <w:autoSpaceDE w:val="0"/>
        <w:autoSpaceDN w:val="0"/>
        <w:adjustRightInd w:val="0"/>
        <w:ind w:firstLine="540"/>
        <w:rPr>
          <w:szCs w:val="24"/>
        </w:rPr>
      </w:pPr>
      <w:r>
        <w:rPr>
          <w:szCs w:val="24"/>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9E4B9D" w:rsidRDefault="009E4B9D">
      <w:pPr>
        <w:autoSpaceDE w:val="0"/>
        <w:autoSpaceDN w:val="0"/>
        <w:adjustRightInd w:val="0"/>
        <w:ind w:firstLine="540"/>
        <w:rPr>
          <w:szCs w:val="24"/>
        </w:rPr>
      </w:pPr>
      <w:r>
        <w:rPr>
          <w:szCs w:val="24"/>
        </w:rP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9E4B9D" w:rsidRDefault="009E4B9D">
      <w:pPr>
        <w:autoSpaceDE w:val="0"/>
        <w:autoSpaceDN w:val="0"/>
        <w:adjustRightInd w:val="0"/>
        <w:ind w:firstLine="540"/>
        <w:rPr>
          <w:szCs w:val="24"/>
        </w:rPr>
      </w:pPr>
      <w:r>
        <w:rPr>
          <w:szCs w:val="24"/>
        </w:rPr>
        <w:t>6. Требованием к контролю качества является наличие у заявителя системы контроля качества.</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autoSpaceDE w:val="0"/>
        <w:autoSpaceDN w:val="0"/>
        <w:adjustRightInd w:val="0"/>
        <w:jc w:val="center"/>
        <w:rPr>
          <w:szCs w:val="24"/>
        </w:rPr>
      </w:pPr>
    </w:p>
    <w:p w:rsidR="009E4B9D" w:rsidRDefault="009E4B9D">
      <w:pPr>
        <w:autoSpaceDE w:val="0"/>
        <w:autoSpaceDN w:val="0"/>
        <w:adjustRightInd w:val="0"/>
        <w:jc w:val="right"/>
        <w:outlineLvl w:val="0"/>
        <w:rPr>
          <w:szCs w:val="24"/>
        </w:rPr>
      </w:pPr>
      <w:r>
        <w:rPr>
          <w:szCs w:val="24"/>
        </w:rPr>
        <w:lastRenderedPageBreak/>
        <w:t>Приложение N 6</w:t>
      </w:r>
    </w:p>
    <w:p w:rsidR="009E4B9D" w:rsidRDefault="009E4B9D">
      <w:pPr>
        <w:autoSpaceDE w:val="0"/>
        <w:autoSpaceDN w:val="0"/>
        <w:adjustRightInd w:val="0"/>
        <w:jc w:val="right"/>
        <w:rPr>
          <w:szCs w:val="24"/>
        </w:rPr>
      </w:pPr>
      <w:r>
        <w:rPr>
          <w:szCs w:val="24"/>
        </w:rPr>
        <w:t>к Постановлению Правительства</w:t>
      </w:r>
    </w:p>
    <w:p w:rsidR="009E4B9D" w:rsidRDefault="009E4B9D">
      <w:pPr>
        <w:autoSpaceDE w:val="0"/>
        <w:autoSpaceDN w:val="0"/>
        <w:adjustRightInd w:val="0"/>
        <w:jc w:val="right"/>
        <w:rPr>
          <w:szCs w:val="24"/>
        </w:rPr>
      </w:pPr>
      <w:r>
        <w:rPr>
          <w:szCs w:val="24"/>
        </w:rPr>
        <w:t>Российской Федерации</w:t>
      </w:r>
    </w:p>
    <w:p w:rsidR="009E4B9D" w:rsidRDefault="009E4B9D">
      <w:pPr>
        <w:autoSpaceDE w:val="0"/>
        <w:autoSpaceDN w:val="0"/>
        <w:adjustRightInd w:val="0"/>
        <w:jc w:val="right"/>
        <w:rPr>
          <w:szCs w:val="24"/>
        </w:rPr>
      </w:pPr>
      <w:r>
        <w:rPr>
          <w:szCs w:val="24"/>
        </w:rPr>
        <w:t>от 24 марта 2011 г. N 207</w:t>
      </w:r>
    </w:p>
    <w:p w:rsidR="009E4B9D" w:rsidRDefault="009E4B9D">
      <w:pPr>
        <w:autoSpaceDE w:val="0"/>
        <w:autoSpaceDN w:val="0"/>
        <w:adjustRightInd w:val="0"/>
        <w:ind w:firstLine="540"/>
        <w:rPr>
          <w:szCs w:val="24"/>
        </w:rPr>
      </w:pPr>
    </w:p>
    <w:p w:rsidR="009E4B9D" w:rsidRDefault="009E4B9D">
      <w:pPr>
        <w:pStyle w:val="ConsPlusTitle"/>
        <w:widowControl/>
        <w:jc w:val="center"/>
      </w:pPr>
      <w:r>
        <w:t>МИНИМАЛЬНО НЕОБХОДИМЫЕ ТРЕБОВАНИЯ</w:t>
      </w:r>
    </w:p>
    <w:p w:rsidR="009E4B9D" w:rsidRDefault="009E4B9D">
      <w:pPr>
        <w:pStyle w:val="ConsPlusTitle"/>
        <w:widowControl/>
        <w:jc w:val="center"/>
      </w:pPr>
      <w:r>
        <w:t>К ВЫДАЧЕ САМОРЕГУЛИРУЕМЫМИ ОРГАНИЗАЦИЯМИ СВИДЕТЕЛЬСТВ</w:t>
      </w:r>
    </w:p>
    <w:p w:rsidR="009E4B9D" w:rsidRDefault="009E4B9D">
      <w:pPr>
        <w:pStyle w:val="ConsPlusTitle"/>
        <w:widowControl/>
        <w:jc w:val="center"/>
      </w:pPr>
      <w:r>
        <w:t>О ДОПУСКЕ К РАБОТАМ ПО ИНЖЕНЕРНЫМ ИЗЫСКАНИЯМ, КОТОРЫЕ</w:t>
      </w:r>
    </w:p>
    <w:p w:rsidR="009E4B9D" w:rsidRDefault="009E4B9D">
      <w:pPr>
        <w:pStyle w:val="ConsPlusTitle"/>
        <w:widowControl/>
        <w:jc w:val="center"/>
      </w:pPr>
      <w:r>
        <w:t>ОКАЗЫВАЮТ ВЛИЯНИЕ НА БЕЗОПАСНОСТЬ ОСОБО ОПАСНЫХ</w:t>
      </w:r>
    </w:p>
    <w:p w:rsidR="009E4B9D" w:rsidRDefault="009E4B9D">
      <w:pPr>
        <w:pStyle w:val="ConsPlusTitle"/>
        <w:widowControl/>
        <w:jc w:val="center"/>
      </w:pPr>
      <w:r>
        <w:t>И ТЕХНИЧЕСКИ СЛОЖНЫХ ОБЪЕКТОВ (КРОМЕ ОБЪЕКТОВ</w:t>
      </w:r>
    </w:p>
    <w:p w:rsidR="009E4B9D" w:rsidRDefault="009E4B9D">
      <w:pPr>
        <w:pStyle w:val="ConsPlusTitle"/>
        <w:widowControl/>
        <w:jc w:val="center"/>
      </w:pPr>
      <w:r>
        <w:t>ИСПОЛЬЗОВАНИЯ АТОМНОЙ ЭНЕРГИИ)</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r>
        <w:rPr>
          <w:szCs w:val="24"/>
        </w:rPr>
        <w:t>1. Минимально необходимыми требованиями к кадровому составу заявителя на получение свидетельства о допуске 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являются:</w:t>
      </w:r>
    </w:p>
    <w:p w:rsidR="009E4B9D" w:rsidRDefault="009E4B9D">
      <w:pPr>
        <w:autoSpaceDE w:val="0"/>
        <w:autoSpaceDN w:val="0"/>
        <w:adjustRightInd w:val="0"/>
        <w:ind w:firstLine="540"/>
        <w:rPr>
          <w:szCs w:val="24"/>
        </w:rPr>
      </w:pPr>
      <w:r>
        <w:rPr>
          <w:szCs w:val="24"/>
        </w:rPr>
        <w:t>а) для юридического лица:</w:t>
      </w:r>
    </w:p>
    <w:p w:rsidR="009E4B9D" w:rsidRDefault="009E4B9D">
      <w:pPr>
        <w:autoSpaceDE w:val="0"/>
        <w:autoSpaceDN w:val="0"/>
        <w:adjustRightInd w:val="0"/>
        <w:ind w:firstLine="540"/>
        <w:rPr>
          <w:szCs w:val="24"/>
        </w:rPr>
      </w:pPr>
      <w:r>
        <w:rPr>
          <w:szCs w:val="24"/>
        </w:rP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9E4B9D" w:rsidRDefault="009E4B9D">
      <w:pPr>
        <w:autoSpaceDE w:val="0"/>
        <w:autoSpaceDN w:val="0"/>
        <w:adjustRightInd w:val="0"/>
        <w:ind w:firstLine="540"/>
        <w:rPr>
          <w:szCs w:val="24"/>
        </w:rPr>
      </w:pPr>
      <w:r>
        <w:rPr>
          <w:szCs w:val="24"/>
        </w:rPr>
        <w:t>наличие в штате не менее 3 специалистов, имеющих высшее профессиональное образование соответствующего профиля и стаж работы не менее 5 лет;</w:t>
      </w:r>
    </w:p>
    <w:p w:rsidR="009E4B9D" w:rsidRDefault="009E4B9D">
      <w:pPr>
        <w:autoSpaceDE w:val="0"/>
        <w:autoSpaceDN w:val="0"/>
        <w:adjustRightInd w:val="0"/>
        <w:ind w:firstLine="540"/>
        <w:rPr>
          <w:szCs w:val="24"/>
        </w:rPr>
      </w:pPr>
      <w:r>
        <w:rPr>
          <w:szCs w:val="24"/>
        </w:rPr>
        <w:t>б) для индивидуального предпринимателя:</w:t>
      </w:r>
    </w:p>
    <w:p w:rsidR="009E4B9D" w:rsidRDefault="009E4B9D">
      <w:pPr>
        <w:autoSpaceDE w:val="0"/>
        <w:autoSpaceDN w:val="0"/>
        <w:adjustRightInd w:val="0"/>
        <w:ind w:firstLine="540"/>
        <w:rPr>
          <w:szCs w:val="24"/>
        </w:rPr>
      </w:pPr>
      <w:r>
        <w:rPr>
          <w:szCs w:val="24"/>
        </w:rPr>
        <w:t>наличие высшего профессионального образования соответствующего профиля и стажа работы по специальности не менее 5 лет;</w:t>
      </w:r>
    </w:p>
    <w:p w:rsidR="009E4B9D" w:rsidRDefault="009E4B9D">
      <w:pPr>
        <w:autoSpaceDE w:val="0"/>
        <w:autoSpaceDN w:val="0"/>
        <w:adjustRightInd w:val="0"/>
        <w:ind w:firstLine="540"/>
        <w:rPr>
          <w:szCs w:val="24"/>
        </w:rPr>
      </w:pPr>
      <w:r>
        <w:rPr>
          <w:szCs w:val="24"/>
        </w:rPr>
        <w:t>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9E4B9D" w:rsidRDefault="009E4B9D">
      <w:pPr>
        <w:autoSpaceDE w:val="0"/>
        <w:autoSpaceDN w:val="0"/>
        <w:adjustRightInd w:val="0"/>
        <w:ind w:firstLine="540"/>
        <w:rPr>
          <w:szCs w:val="24"/>
        </w:rPr>
      </w:pPr>
      <w:r>
        <w:rPr>
          <w:szCs w:val="24"/>
        </w:rPr>
        <w:t>2. Требованиями 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9E4B9D" w:rsidRDefault="009E4B9D">
      <w:pPr>
        <w:autoSpaceDE w:val="0"/>
        <w:autoSpaceDN w:val="0"/>
        <w:adjustRightInd w:val="0"/>
        <w:ind w:firstLine="540"/>
        <w:rPr>
          <w:szCs w:val="24"/>
        </w:rPr>
      </w:pPr>
      <w:r>
        <w:rPr>
          <w:szCs w:val="24"/>
        </w:rPr>
        <w:t>3. 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9E4B9D" w:rsidRDefault="009E4B9D">
      <w:pPr>
        <w:autoSpaceDE w:val="0"/>
        <w:autoSpaceDN w:val="0"/>
        <w:adjustRightInd w:val="0"/>
        <w:ind w:firstLine="540"/>
        <w:rPr>
          <w:szCs w:val="24"/>
        </w:rPr>
      </w:pPr>
      <w:r>
        <w:rPr>
          <w:szCs w:val="24"/>
        </w:rP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p>
    <w:p w:rsidR="009E4B9D" w:rsidRDefault="009E4B9D">
      <w:pPr>
        <w:autoSpaceDE w:val="0"/>
        <w:autoSpaceDN w:val="0"/>
        <w:adjustRightInd w:val="0"/>
        <w:ind w:firstLine="540"/>
        <w:rPr>
          <w:szCs w:val="24"/>
        </w:rPr>
      </w:pPr>
      <w:r>
        <w:rPr>
          <w:szCs w:val="24"/>
        </w:rPr>
        <w:t>4.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9E4B9D" w:rsidRDefault="009E4B9D">
      <w:pPr>
        <w:autoSpaceDE w:val="0"/>
        <w:autoSpaceDN w:val="0"/>
        <w:adjustRightInd w:val="0"/>
        <w:ind w:firstLine="540"/>
        <w:rPr>
          <w:szCs w:val="24"/>
        </w:rPr>
      </w:pPr>
      <w:r>
        <w:rPr>
          <w:szCs w:val="24"/>
        </w:rPr>
        <w:t>5. Требованием к контролю качества является наличие у юридического лица или индивидуального предпринимателя системы контроля качества.</w:t>
      </w:r>
    </w:p>
    <w:p w:rsidR="009E4B9D" w:rsidRDefault="009E4B9D">
      <w:pPr>
        <w:autoSpaceDE w:val="0"/>
        <w:autoSpaceDN w:val="0"/>
        <w:adjustRightInd w:val="0"/>
        <w:ind w:firstLine="540"/>
        <w:rPr>
          <w:szCs w:val="24"/>
        </w:rPr>
      </w:pPr>
    </w:p>
    <w:p w:rsidR="009E4B9D" w:rsidRDefault="009E4B9D">
      <w:pPr>
        <w:autoSpaceDE w:val="0"/>
        <w:autoSpaceDN w:val="0"/>
        <w:adjustRightInd w:val="0"/>
        <w:ind w:firstLine="540"/>
        <w:rPr>
          <w:szCs w:val="24"/>
        </w:rPr>
      </w:pPr>
    </w:p>
    <w:p w:rsidR="009E4B9D" w:rsidRDefault="009E4B9D">
      <w:pPr>
        <w:pStyle w:val="ConsPlusNonformat"/>
        <w:widowControl/>
        <w:pBdr>
          <w:top w:val="single" w:sz="6" w:space="0" w:color="auto"/>
        </w:pBdr>
        <w:rPr>
          <w:sz w:val="2"/>
          <w:szCs w:val="2"/>
        </w:rPr>
      </w:pPr>
    </w:p>
    <w:p w:rsidR="00326B82" w:rsidRDefault="00326B82"/>
    <w:sectPr w:rsidR="00326B82" w:rsidSect="00C37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E4B9D"/>
    <w:rsid w:val="000015C1"/>
    <w:rsid w:val="0000162D"/>
    <w:rsid w:val="00001F05"/>
    <w:rsid w:val="0000351F"/>
    <w:rsid w:val="00003C11"/>
    <w:rsid w:val="00006430"/>
    <w:rsid w:val="000068CA"/>
    <w:rsid w:val="00017B7F"/>
    <w:rsid w:val="00021EDD"/>
    <w:rsid w:val="00021F70"/>
    <w:rsid w:val="0002247D"/>
    <w:rsid w:val="000236C3"/>
    <w:rsid w:val="00032639"/>
    <w:rsid w:val="00036EFB"/>
    <w:rsid w:val="00044818"/>
    <w:rsid w:val="000476A0"/>
    <w:rsid w:val="00051570"/>
    <w:rsid w:val="00051D06"/>
    <w:rsid w:val="00055CFB"/>
    <w:rsid w:val="00057212"/>
    <w:rsid w:val="00063669"/>
    <w:rsid w:val="00064E87"/>
    <w:rsid w:val="00072180"/>
    <w:rsid w:val="00075FB0"/>
    <w:rsid w:val="00077342"/>
    <w:rsid w:val="0008795D"/>
    <w:rsid w:val="00087DD3"/>
    <w:rsid w:val="00090C10"/>
    <w:rsid w:val="000959CC"/>
    <w:rsid w:val="000B2FC4"/>
    <w:rsid w:val="000B4B8C"/>
    <w:rsid w:val="000B5D8E"/>
    <w:rsid w:val="000C05A5"/>
    <w:rsid w:val="000C1810"/>
    <w:rsid w:val="000C3473"/>
    <w:rsid w:val="000D4400"/>
    <w:rsid w:val="000D5A21"/>
    <w:rsid w:val="000E2FEF"/>
    <w:rsid w:val="000E4160"/>
    <w:rsid w:val="000E54E9"/>
    <w:rsid w:val="000E78F5"/>
    <w:rsid w:val="000F040B"/>
    <w:rsid w:val="000F5056"/>
    <w:rsid w:val="000F6688"/>
    <w:rsid w:val="000F757F"/>
    <w:rsid w:val="00102CBB"/>
    <w:rsid w:val="00103AB2"/>
    <w:rsid w:val="00103CAF"/>
    <w:rsid w:val="00103CB5"/>
    <w:rsid w:val="00111FEF"/>
    <w:rsid w:val="00113526"/>
    <w:rsid w:val="00113705"/>
    <w:rsid w:val="001163DE"/>
    <w:rsid w:val="001242B5"/>
    <w:rsid w:val="0012500F"/>
    <w:rsid w:val="00126389"/>
    <w:rsid w:val="00130EBD"/>
    <w:rsid w:val="00131488"/>
    <w:rsid w:val="00144B9B"/>
    <w:rsid w:val="00147757"/>
    <w:rsid w:val="00150D83"/>
    <w:rsid w:val="001562D7"/>
    <w:rsid w:val="00162A5C"/>
    <w:rsid w:val="0016605B"/>
    <w:rsid w:val="00181016"/>
    <w:rsid w:val="0018455D"/>
    <w:rsid w:val="00184CCB"/>
    <w:rsid w:val="001863FA"/>
    <w:rsid w:val="00192692"/>
    <w:rsid w:val="001945B1"/>
    <w:rsid w:val="0019529E"/>
    <w:rsid w:val="00195692"/>
    <w:rsid w:val="0019770F"/>
    <w:rsid w:val="001B6B12"/>
    <w:rsid w:val="001C3DAD"/>
    <w:rsid w:val="001C569D"/>
    <w:rsid w:val="001C7D21"/>
    <w:rsid w:val="001C7FD0"/>
    <w:rsid w:val="001D186C"/>
    <w:rsid w:val="001D3FA5"/>
    <w:rsid w:val="001D6ECC"/>
    <w:rsid w:val="001E2F98"/>
    <w:rsid w:val="001E494C"/>
    <w:rsid w:val="001E7887"/>
    <w:rsid w:val="001F1E06"/>
    <w:rsid w:val="001F4D79"/>
    <w:rsid w:val="001F5265"/>
    <w:rsid w:val="0020193D"/>
    <w:rsid w:val="00206B06"/>
    <w:rsid w:val="002115CC"/>
    <w:rsid w:val="0021511F"/>
    <w:rsid w:val="00226D34"/>
    <w:rsid w:val="00232D90"/>
    <w:rsid w:val="00241547"/>
    <w:rsid w:val="002435B4"/>
    <w:rsid w:val="002448AC"/>
    <w:rsid w:val="00244DCF"/>
    <w:rsid w:val="00247B48"/>
    <w:rsid w:val="002601BF"/>
    <w:rsid w:val="00263707"/>
    <w:rsid w:val="00265A1E"/>
    <w:rsid w:val="00271178"/>
    <w:rsid w:val="00282646"/>
    <w:rsid w:val="00284534"/>
    <w:rsid w:val="00284F85"/>
    <w:rsid w:val="00286BC1"/>
    <w:rsid w:val="002B0B41"/>
    <w:rsid w:val="002B76F6"/>
    <w:rsid w:val="002B7BFE"/>
    <w:rsid w:val="002C0C4B"/>
    <w:rsid w:val="002C4679"/>
    <w:rsid w:val="002C4A30"/>
    <w:rsid w:val="002E1257"/>
    <w:rsid w:val="002F61E9"/>
    <w:rsid w:val="002F6AC0"/>
    <w:rsid w:val="00305B07"/>
    <w:rsid w:val="00313E4A"/>
    <w:rsid w:val="00314F6F"/>
    <w:rsid w:val="00316D39"/>
    <w:rsid w:val="00317D5B"/>
    <w:rsid w:val="00320434"/>
    <w:rsid w:val="0032081F"/>
    <w:rsid w:val="00323B09"/>
    <w:rsid w:val="00326B82"/>
    <w:rsid w:val="003316C8"/>
    <w:rsid w:val="0033538D"/>
    <w:rsid w:val="00341F03"/>
    <w:rsid w:val="003435A4"/>
    <w:rsid w:val="00356DF8"/>
    <w:rsid w:val="00361BE4"/>
    <w:rsid w:val="00361E78"/>
    <w:rsid w:val="00362412"/>
    <w:rsid w:val="00363CF0"/>
    <w:rsid w:val="00366887"/>
    <w:rsid w:val="0036785E"/>
    <w:rsid w:val="0039339E"/>
    <w:rsid w:val="00396167"/>
    <w:rsid w:val="00396F01"/>
    <w:rsid w:val="003A08E5"/>
    <w:rsid w:val="003A50E0"/>
    <w:rsid w:val="003B00CD"/>
    <w:rsid w:val="003B014E"/>
    <w:rsid w:val="003B36C3"/>
    <w:rsid w:val="003B5F23"/>
    <w:rsid w:val="003B668C"/>
    <w:rsid w:val="003C120A"/>
    <w:rsid w:val="003C3BC9"/>
    <w:rsid w:val="003C5A61"/>
    <w:rsid w:val="003D527B"/>
    <w:rsid w:val="003D7197"/>
    <w:rsid w:val="003D7AB9"/>
    <w:rsid w:val="003D7B95"/>
    <w:rsid w:val="003E0162"/>
    <w:rsid w:val="003E17A0"/>
    <w:rsid w:val="003E1905"/>
    <w:rsid w:val="003E572A"/>
    <w:rsid w:val="003E7C73"/>
    <w:rsid w:val="003F01D3"/>
    <w:rsid w:val="003F40FE"/>
    <w:rsid w:val="003F4866"/>
    <w:rsid w:val="003F55C3"/>
    <w:rsid w:val="003F6E0F"/>
    <w:rsid w:val="003F75C5"/>
    <w:rsid w:val="00400F37"/>
    <w:rsid w:val="00405651"/>
    <w:rsid w:val="00405935"/>
    <w:rsid w:val="004101F3"/>
    <w:rsid w:val="00411BE9"/>
    <w:rsid w:val="00411DCE"/>
    <w:rsid w:val="00416718"/>
    <w:rsid w:val="00422463"/>
    <w:rsid w:val="00443A46"/>
    <w:rsid w:val="004454D6"/>
    <w:rsid w:val="00446727"/>
    <w:rsid w:val="00451BCE"/>
    <w:rsid w:val="00463676"/>
    <w:rsid w:val="0047064A"/>
    <w:rsid w:val="00471565"/>
    <w:rsid w:val="00471714"/>
    <w:rsid w:val="004718D5"/>
    <w:rsid w:val="00471B92"/>
    <w:rsid w:val="0047361A"/>
    <w:rsid w:val="0048055B"/>
    <w:rsid w:val="00481DB8"/>
    <w:rsid w:val="0048495B"/>
    <w:rsid w:val="00490216"/>
    <w:rsid w:val="00491F73"/>
    <w:rsid w:val="00492A43"/>
    <w:rsid w:val="0049381C"/>
    <w:rsid w:val="00495536"/>
    <w:rsid w:val="004A081C"/>
    <w:rsid w:val="004A344C"/>
    <w:rsid w:val="004A535C"/>
    <w:rsid w:val="004A6C14"/>
    <w:rsid w:val="004A7F84"/>
    <w:rsid w:val="004B05F6"/>
    <w:rsid w:val="004B1B95"/>
    <w:rsid w:val="004B2C38"/>
    <w:rsid w:val="004B34AD"/>
    <w:rsid w:val="004B3674"/>
    <w:rsid w:val="004B3C94"/>
    <w:rsid w:val="004B5C92"/>
    <w:rsid w:val="004C278C"/>
    <w:rsid w:val="004C6DDB"/>
    <w:rsid w:val="004C70B2"/>
    <w:rsid w:val="004D099A"/>
    <w:rsid w:val="004D40C7"/>
    <w:rsid w:val="004D7EAA"/>
    <w:rsid w:val="004E1E81"/>
    <w:rsid w:val="004E4630"/>
    <w:rsid w:val="004E4F36"/>
    <w:rsid w:val="004F50DC"/>
    <w:rsid w:val="00501DCB"/>
    <w:rsid w:val="00511A19"/>
    <w:rsid w:val="005128E7"/>
    <w:rsid w:val="005133CE"/>
    <w:rsid w:val="00514AE4"/>
    <w:rsid w:val="00515AD0"/>
    <w:rsid w:val="005213BC"/>
    <w:rsid w:val="00524427"/>
    <w:rsid w:val="00526BB1"/>
    <w:rsid w:val="005358B1"/>
    <w:rsid w:val="005440DE"/>
    <w:rsid w:val="0055335D"/>
    <w:rsid w:val="00554712"/>
    <w:rsid w:val="00557A18"/>
    <w:rsid w:val="005768C4"/>
    <w:rsid w:val="00581D2B"/>
    <w:rsid w:val="00582E04"/>
    <w:rsid w:val="00583105"/>
    <w:rsid w:val="005835F5"/>
    <w:rsid w:val="00583F8D"/>
    <w:rsid w:val="00584ED1"/>
    <w:rsid w:val="005922D6"/>
    <w:rsid w:val="00592DA1"/>
    <w:rsid w:val="00596151"/>
    <w:rsid w:val="005A1DBA"/>
    <w:rsid w:val="005B3EF7"/>
    <w:rsid w:val="005B50EA"/>
    <w:rsid w:val="005C1CE6"/>
    <w:rsid w:val="005C579C"/>
    <w:rsid w:val="005C6DFD"/>
    <w:rsid w:val="005D3399"/>
    <w:rsid w:val="005D6865"/>
    <w:rsid w:val="005E1615"/>
    <w:rsid w:val="005E2C17"/>
    <w:rsid w:val="005E412C"/>
    <w:rsid w:val="005F1F72"/>
    <w:rsid w:val="005F4FC1"/>
    <w:rsid w:val="005F749D"/>
    <w:rsid w:val="0060121D"/>
    <w:rsid w:val="00601C21"/>
    <w:rsid w:val="0060246A"/>
    <w:rsid w:val="0060651C"/>
    <w:rsid w:val="00611C25"/>
    <w:rsid w:val="006130CD"/>
    <w:rsid w:val="00616E3A"/>
    <w:rsid w:val="006175FD"/>
    <w:rsid w:val="00620900"/>
    <w:rsid w:val="0062433A"/>
    <w:rsid w:val="006312F6"/>
    <w:rsid w:val="006322E3"/>
    <w:rsid w:val="0063622B"/>
    <w:rsid w:val="006406BD"/>
    <w:rsid w:val="00646CDE"/>
    <w:rsid w:val="00647CF0"/>
    <w:rsid w:val="0065080B"/>
    <w:rsid w:val="00655CBD"/>
    <w:rsid w:val="0066105B"/>
    <w:rsid w:val="00673CE3"/>
    <w:rsid w:val="0067449E"/>
    <w:rsid w:val="0067584C"/>
    <w:rsid w:val="00676F29"/>
    <w:rsid w:val="00680340"/>
    <w:rsid w:val="00680510"/>
    <w:rsid w:val="00683CD1"/>
    <w:rsid w:val="00687982"/>
    <w:rsid w:val="0069172D"/>
    <w:rsid w:val="006A23FB"/>
    <w:rsid w:val="006B23ED"/>
    <w:rsid w:val="006B4CAD"/>
    <w:rsid w:val="006B7FA2"/>
    <w:rsid w:val="006C3F3B"/>
    <w:rsid w:val="006D37E9"/>
    <w:rsid w:val="006D5140"/>
    <w:rsid w:val="006E6058"/>
    <w:rsid w:val="006F5DAA"/>
    <w:rsid w:val="00711922"/>
    <w:rsid w:val="00713B7C"/>
    <w:rsid w:val="00713DF3"/>
    <w:rsid w:val="007141AD"/>
    <w:rsid w:val="00717227"/>
    <w:rsid w:val="00720177"/>
    <w:rsid w:val="00720AC7"/>
    <w:rsid w:val="00721B3A"/>
    <w:rsid w:val="007304DA"/>
    <w:rsid w:val="00731454"/>
    <w:rsid w:val="0073659A"/>
    <w:rsid w:val="007367AB"/>
    <w:rsid w:val="0074216C"/>
    <w:rsid w:val="00753451"/>
    <w:rsid w:val="00753DA0"/>
    <w:rsid w:val="0076125C"/>
    <w:rsid w:val="00770A46"/>
    <w:rsid w:val="00770C7D"/>
    <w:rsid w:val="00774E78"/>
    <w:rsid w:val="00775F9F"/>
    <w:rsid w:val="00777C06"/>
    <w:rsid w:val="00792A58"/>
    <w:rsid w:val="00794776"/>
    <w:rsid w:val="007B0A37"/>
    <w:rsid w:val="007C1FA3"/>
    <w:rsid w:val="007C2160"/>
    <w:rsid w:val="007C4CEA"/>
    <w:rsid w:val="007D202E"/>
    <w:rsid w:val="007D3CC1"/>
    <w:rsid w:val="007F02F2"/>
    <w:rsid w:val="007F0C4E"/>
    <w:rsid w:val="007F5A6C"/>
    <w:rsid w:val="007F5AFC"/>
    <w:rsid w:val="007F6631"/>
    <w:rsid w:val="007F7A95"/>
    <w:rsid w:val="00800305"/>
    <w:rsid w:val="00804380"/>
    <w:rsid w:val="008044E6"/>
    <w:rsid w:val="008114F3"/>
    <w:rsid w:val="008122AE"/>
    <w:rsid w:val="00816602"/>
    <w:rsid w:val="00822E79"/>
    <w:rsid w:val="00825BB1"/>
    <w:rsid w:val="00827826"/>
    <w:rsid w:val="0083094F"/>
    <w:rsid w:val="00835CB0"/>
    <w:rsid w:val="008607CE"/>
    <w:rsid w:val="008614F1"/>
    <w:rsid w:val="008616BF"/>
    <w:rsid w:val="00861CAD"/>
    <w:rsid w:val="00861EF7"/>
    <w:rsid w:val="008803EA"/>
    <w:rsid w:val="00887A29"/>
    <w:rsid w:val="008A536E"/>
    <w:rsid w:val="008B0A0D"/>
    <w:rsid w:val="008B3770"/>
    <w:rsid w:val="008B3E68"/>
    <w:rsid w:val="008B60C5"/>
    <w:rsid w:val="008C08EE"/>
    <w:rsid w:val="008D6622"/>
    <w:rsid w:val="008D6A30"/>
    <w:rsid w:val="008E3C17"/>
    <w:rsid w:val="008E77E6"/>
    <w:rsid w:val="008F28B1"/>
    <w:rsid w:val="00900795"/>
    <w:rsid w:val="0090142B"/>
    <w:rsid w:val="00903986"/>
    <w:rsid w:val="009055A2"/>
    <w:rsid w:val="00906404"/>
    <w:rsid w:val="009153E2"/>
    <w:rsid w:val="009242BB"/>
    <w:rsid w:val="0092573B"/>
    <w:rsid w:val="00931AB9"/>
    <w:rsid w:val="00937786"/>
    <w:rsid w:val="009448E7"/>
    <w:rsid w:val="00946C1F"/>
    <w:rsid w:val="00946FCB"/>
    <w:rsid w:val="0094707D"/>
    <w:rsid w:val="0096028C"/>
    <w:rsid w:val="00964AA8"/>
    <w:rsid w:val="00964D09"/>
    <w:rsid w:val="00965F2D"/>
    <w:rsid w:val="009729B8"/>
    <w:rsid w:val="00976626"/>
    <w:rsid w:val="00980B4B"/>
    <w:rsid w:val="00980B67"/>
    <w:rsid w:val="00985CCE"/>
    <w:rsid w:val="009944F8"/>
    <w:rsid w:val="009A3D20"/>
    <w:rsid w:val="009A597F"/>
    <w:rsid w:val="009A76AE"/>
    <w:rsid w:val="009B1101"/>
    <w:rsid w:val="009B1600"/>
    <w:rsid w:val="009B2DD2"/>
    <w:rsid w:val="009B5B46"/>
    <w:rsid w:val="009C0A82"/>
    <w:rsid w:val="009C217C"/>
    <w:rsid w:val="009C2C33"/>
    <w:rsid w:val="009D07C0"/>
    <w:rsid w:val="009D11DB"/>
    <w:rsid w:val="009E4B9D"/>
    <w:rsid w:val="009E7D61"/>
    <w:rsid w:val="00A02732"/>
    <w:rsid w:val="00A06414"/>
    <w:rsid w:val="00A113C3"/>
    <w:rsid w:val="00A1681B"/>
    <w:rsid w:val="00A26266"/>
    <w:rsid w:val="00A31C1B"/>
    <w:rsid w:val="00A34BD5"/>
    <w:rsid w:val="00A35C7D"/>
    <w:rsid w:val="00A37F45"/>
    <w:rsid w:val="00A412E9"/>
    <w:rsid w:val="00A44410"/>
    <w:rsid w:val="00A466C0"/>
    <w:rsid w:val="00A47FFB"/>
    <w:rsid w:val="00A508C6"/>
    <w:rsid w:val="00A51E7E"/>
    <w:rsid w:val="00A613BC"/>
    <w:rsid w:val="00A679BA"/>
    <w:rsid w:val="00A72777"/>
    <w:rsid w:val="00A93BAE"/>
    <w:rsid w:val="00A95E02"/>
    <w:rsid w:val="00A967B5"/>
    <w:rsid w:val="00AA1238"/>
    <w:rsid w:val="00AA44BF"/>
    <w:rsid w:val="00AB1029"/>
    <w:rsid w:val="00AB1A51"/>
    <w:rsid w:val="00AB1B8D"/>
    <w:rsid w:val="00AB3C19"/>
    <w:rsid w:val="00AB6276"/>
    <w:rsid w:val="00AC0DCA"/>
    <w:rsid w:val="00AC4D4B"/>
    <w:rsid w:val="00AD2337"/>
    <w:rsid w:val="00AD2FFB"/>
    <w:rsid w:val="00AD56CB"/>
    <w:rsid w:val="00AD6940"/>
    <w:rsid w:val="00AE0FA1"/>
    <w:rsid w:val="00AE3238"/>
    <w:rsid w:val="00AE38E1"/>
    <w:rsid w:val="00AE544C"/>
    <w:rsid w:val="00AE6F71"/>
    <w:rsid w:val="00AE7F1A"/>
    <w:rsid w:val="00AF00C2"/>
    <w:rsid w:val="00AF2144"/>
    <w:rsid w:val="00AF450E"/>
    <w:rsid w:val="00AF4792"/>
    <w:rsid w:val="00AF763C"/>
    <w:rsid w:val="00B115FD"/>
    <w:rsid w:val="00B21567"/>
    <w:rsid w:val="00B2242F"/>
    <w:rsid w:val="00B320C2"/>
    <w:rsid w:val="00B36A63"/>
    <w:rsid w:val="00B36B12"/>
    <w:rsid w:val="00B36CD2"/>
    <w:rsid w:val="00B42B64"/>
    <w:rsid w:val="00B44D34"/>
    <w:rsid w:val="00B4635B"/>
    <w:rsid w:val="00B503D2"/>
    <w:rsid w:val="00B518D0"/>
    <w:rsid w:val="00B56A18"/>
    <w:rsid w:val="00B6062C"/>
    <w:rsid w:val="00B64FAB"/>
    <w:rsid w:val="00B65DF7"/>
    <w:rsid w:val="00B65F29"/>
    <w:rsid w:val="00B674E9"/>
    <w:rsid w:val="00B7412F"/>
    <w:rsid w:val="00B74DC4"/>
    <w:rsid w:val="00B83947"/>
    <w:rsid w:val="00B841C5"/>
    <w:rsid w:val="00B8454B"/>
    <w:rsid w:val="00B85FD0"/>
    <w:rsid w:val="00B900ED"/>
    <w:rsid w:val="00B9624F"/>
    <w:rsid w:val="00BA01A3"/>
    <w:rsid w:val="00BA36C7"/>
    <w:rsid w:val="00BA7B59"/>
    <w:rsid w:val="00BB2C9F"/>
    <w:rsid w:val="00BB3E16"/>
    <w:rsid w:val="00BB46D3"/>
    <w:rsid w:val="00BB7AD1"/>
    <w:rsid w:val="00BC2AC1"/>
    <w:rsid w:val="00BC2E9E"/>
    <w:rsid w:val="00BD398E"/>
    <w:rsid w:val="00BE56A8"/>
    <w:rsid w:val="00BF0B04"/>
    <w:rsid w:val="00BF11F0"/>
    <w:rsid w:val="00BF4467"/>
    <w:rsid w:val="00C00E3F"/>
    <w:rsid w:val="00C02658"/>
    <w:rsid w:val="00C0428A"/>
    <w:rsid w:val="00C05A2C"/>
    <w:rsid w:val="00C07CF4"/>
    <w:rsid w:val="00C11B93"/>
    <w:rsid w:val="00C2706C"/>
    <w:rsid w:val="00C3271F"/>
    <w:rsid w:val="00C328B3"/>
    <w:rsid w:val="00C32C95"/>
    <w:rsid w:val="00C41C41"/>
    <w:rsid w:val="00C473AE"/>
    <w:rsid w:val="00C5403B"/>
    <w:rsid w:val="00C555B7"/>
    <w:rsid w:val="00C57643"/>
    <w:rsid w:val="00C61815"/>
    <w:rsid w:val="00C61F59"/>
    <w:rsid w:val="00C636C1"/>
    <w:rsid w:val="00C63835"/>
    <w:rsid w:val="00C74E7F"/>
    <w:rsid w:val="00C8138A"/>
    <w:rsid w:val="00C8428C"/>
    <w:rsid w:val="00C85011"/>
    <w:rsid w:val="00CA1D12"/>
    <w:rsid w:val="00CA41CD"/>
    <w:rsid w:val="00CA4D4C"/>
    <w:rsid w:val="00CC09A2"/>
    <w:rsid w:val="00CC1264"/>
    <w:rsid w:val="00CE1F04"/>
    <w:rsid w:val="00CE6501"/>
    <w:rsid w:val="00CF33A3"/>
    <w:rsid w:val="00CF3F6F"/>
    <w:rsid w:val="00CF6F92"/>
    <w:rsid w:val="00CF7983"/>
    <w:rsid w:val="00CF7C92"/>
    <w:rsid w:val="00D009AF"/>
    <w:rsid w:val="00D0604F"/>
    <w:rsid w:val="00D06563"/>
    <w:rsid w:val="00D06B60"/>
    <w:rsid w:val="00D1148F"/>
    <w:rsid w:val="00D13AF3"/>
    <w:rsid w:val="00D223BD"/>
    <w:rsid w:val="00D23045"/>
    <w:rsid w:val="00D23BED"/>
    <w:rsid w:val="00D27D56"/>
    <w:rsid w:val="00D32278"/>
    <w:rsid w:val="00D322E6"/>
    <w:rsid w:val="00D36536"/>
    <w:rsid w:val="00D4125B"/>
    <w:rsid w:val="00D4161A"/>
    <w:rsid w:val="00D41AFB"/>
    <w:rsid w:val="00D44CFD"/>
    <w:rsid w:val="00D4581C"/>
    <w:rsid w:val="00D47EBC"/>
    <w:rsid w:val="00D5137E"/>
    <w:rsid w:val="00D551E1"/>
    <w:rsid w:val="00D6690F"/>
    <w:rsid w:val="00D85C28"/>
    <w:rsid w:val="00D95DD6"/>
    <w:rsid w:val="00DA2226"/>
    <w:rsid w:val="00DA4ECF"/>
    <w:rsid w:val="00DA71A6"/>
    <w:rsid w:val="00DB3F95"/>
    <w:rsid w:val="00DB68D7"/>
    <w:rsid w:val="00DC6065"/>
    <w:rsid w:val="00DC6B13"/>
    <w:rsid w:val="00DC70A8"/>
    <w:rsid w:val="00DD119D"/>
    <w:rsid w:val="00DD3E38"/>
    <w:rsid w:val="00DD47B4"/>
    <w:rsid w:val="00DD4929"/>
    <w:rsid w:val="00DF40FB"/>
    <w:rsid w:val="00DF4C13"/>
    <w:rsid w:val="00DF71B2"/>
    <w:rsid w:val="00E03241"/>
    <w:rsid w:val="00E115D3"/>
    <w:rsid w:val="00E21066"/>
    <w:rsid w:val="00E236F4"/>
    <w:rsid w:val="00E2455A"/>
    <w:rsid w:val="00E31FE0"/>
    <w:rsid w:val="00E37867"/>
    <w:rsid w:val="00E40785"/>
    <w:rsid w:val="00E43C29"/>
    <w:rsid w:val="00E47D10"/>
    <w:rsid w:val="00E5116F"/>
    <w:rsid w:val="00E54925"/>
    <w:rsid w:val="00E54F36"/>
    <w:rsid w:val="00E6129B"/>
    <w:rsid w:val="00E626E3"/>
    <w:rsid w:val="00E64117"/>
    <w:rsid w:val="00E65EF8"/>
    <w:rsid w:val="00E6614A"/>
    <w:rsid w:val="00E748F8"/>
    <w:rsid w:val="00E74BD1"/>
    <w:rsid w:val="00E75AC7"/>
    <w:rsid w:val="00E8071A"/>
    <w:rsid w:val="00E82CD4"/>
    <w:rsid w:val="00E8692D"/>
    <w:rsid w:val="00E87C14"/>
    <w:rsid w:val="00E91A9D"/>
    <w:rsid w:val="00E94E7D"/>
    <w:rsid w:val="00E96927"/>
    <w:rsid w:val="00E96CD5"/>
    <w:rsid w:val="00E97F14"/>
    <w:rsid w:val="00EA6732"/>
    <w:rsid w:val="00EB514B"/>
    <w:rsid w:val="00EC306B"/>
    <w:rsid w:val="00EC38AC"/>
    <w:rsid w:val="00ED46A6"/>
    <w:rsid w:val="00EE6BF7"/>
    <w:rsid w:val="00EF08F7"/>
    <w:rsid w:val="00EF6B3E"/>
    <w:rsid w:val="00F01C90"/>
    <w:rsid w:val="00F02C4D"/>
    <w:rsid w:val="00F12E08"/>
    <w:rsid w:val="00F13F01"/>
    <w:rsid w:val="00F141D7"/>
    <w:rsid w:val="00F14BCD"/>
    <w:rsid w:val="00F21089"/>
    <w:rsid w:val="00F245BA"/>
    <w:rsid w:val="00F248C6"/>
    <w:rsid w:val="00F24B85"/>
    <w:rsid w:val="00F26510"/>
    <w:rsid w:val="00F271A9"/>
    <w:rsid w:val="00F30884"/>
    <w:rsid w:val="00F310E3"/>
    <w:rsid w:val="00F31D76"/>
    <w:rsid w:val="00F32DEC"/>
    <w:rsid w:val="00F33C7F"/>
    <w:rsid w:val="00F341CA"/>
    <w:rsid w:val="00F42B86"/>
    <w:rsid w:val="00F46C33"/>
    <w:rsid w:val="00F50BE2"/>
    <w:rsid w:val="00F50FD5"/>
    <w:rsid w:val="00F52B14"/>
    <w:rsid w:val="00F54361"/>
    <w:rsid w:val="00F60E46"/>
    <w:rsid w:val="00F6352E"/>
    <w:rsid w:val="00F63E68"/>
    <w:rsid w:val="00F64C7D"/>
    <w:rsid w:val="00F660D9"/>
    <w:rsid w:val="00F674E8"/>
    <w:rsid w:val="00F837A1"/>
    <w:rsid w:val="00F85B29"/>
    <w:rsid w:val="00F85E0E"/>
    <w:rsid w:val="00F861E0"/>
    <w:rsid w:val="00F871C3"/>
    <w:rsid w:val="00F91F3E"/>
    <w:rsid w:val="00F92809"/>
    <w:rsid w:val="00F97B8B"/>
    <w:rsid w:val="00FA742F"/>
    <w:rsid w:val="00FB2C44"/>
    <w:rsid w:val="00FB4F19"/>
    <w:rsid w:val="00FC19EE"/>
    <w:rsid w:val="00FC45DF"/>
    <w:rsid w:val="00FD4EA3"/>
    <w:rsid w:val="00FD5CA1"/>
    <w:rsid w:val="00FE0FC7"/>
    <w:rsid w:val="00FE5F72"/>
    <w:rsid w:val="00FE79D2"/>
    <w:rsid w:val="00FF0764"/>
    <w:rsid w:val="00FF247A"/>
    <w:rsid w:val="00FF3063"/>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nformat">
    <w:name w:val="ConsPlusNonformat"/>
    <w:uiPriority w:val="99"/>
    <w:rsid w:val="009E4B9D"/>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9E4B9D"/>
    <w:pPr>
      <w:widowControl w:val="0"/>
      <w:autoSpaceDE w:val="0"/>
      <w:autoSpaceDN w:val="0"/>
      <w:adjustRightInd w:val="0"/>
    </w:pPr>
    <w:rPr>
      <w:rFonts w:eastAsiaTheme="minorEastAsia"/>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17382C10EE53F9D2531C68DCC517473E0A979E7212F7620A87EE299CB4C7CFB29C0A7612F4088COFJ9L" TargetMode="External"/><Relationship Id="rId13" Type="http://schemas.openxmlformats.org/officeDocument/2006/relationships/hyperlink" Target="consultantplus://offline/ref=6017382C10EE53F9D2531C68DCC517473E0896987115F7620A87EE299CB4C7CFB29C0A7612F50A86OFJ8L" TargetMode="External"/><Relationship Id="rId18" Type="http://schemas.openxmlformats.org/officeDocument/2006/relationships/hyperlink" Target="consultantplus://offline/ref=6017382C10EE53F9D2531C68DCC517473E0A979E7212F7620A87EE299CB4C7CFB29C0A7612F40887OFJBL" TargetMode="External"/><Relationship Id="rId26" Type="http://schemas.openxmlformats.org/officeDocument/2006/relationships/hyperlink" Target="consultantplus://offline/ref=6017382C10EE53F9D2531C68DCC517473E0896987115F7620A87EE299CB4C7CFB29C0A7612F50A86OFJ8L" TargetMode="External"/><Relationship Id="rId3" Type="http://schemas.openxmlformats.org/officeDocument/2006/relationships/settings" Target="settings.xml"/><Relationship Id="rId21" Type="http://schemas.openxmlformats.org/officeDocument/2006/relationships/hyperlink" Target="consultantplus://offline/ref=6017382C10EE53F9D2531C68DCC517473E0896987115F7620A87EE299CB4C7CFB29C0A7612F50A86OFJ8L" TargetMode="External"/><Relationship Id="rId34" Type="http://schemas.openxmlformats.org/officeDocument/2006/relationships/fontTable" Target="fontTable.xml"/><Relationship Id="rId7" Type="http://schemas.openxmlformats.org/officeDocument/2006/relationships/hyperlink" Target="consultantplus://offline/ref=6017382C10EE53F9D2531C68DCC517473E0A979E7212F7620A87EE299CB4C7CFB29C0A7612F40882OFJEL" TargetMode="External"/><Relationship Id="rId12" Type="http://schemas.openxmlformats.org/officeDocument/2006/relationships/hyperlink" Target="consultantplus://offline/ref=6017382C10EE53F9D2531C68DCC51747360C969B761BAA6802DEE22BO9JBL" TargetMode="External"/><Relationship Id="rId17" Type="http://schemas.openxmlformats.org/officeDocument/2006/relationships/hyperlink" Target="consultantplus://offline/ref=6017382C10EE53F9D2531C68DCC517473E0A979E7212F7620A87EE299CB4C7CFB29C0A7612F40886OFJAL" TargetMode="External"/><Relationship Id="rId25" Type="http://schemas.openxmlformats.org/officeDocument/2006/relationships/hyperlink" Target="consultantplus://offline/ref=6017382C10EE53F9D2531C68DCC517473E0A979E7212F7620A87EE299CB4C7CFB29C0A7612F40986OFJ5L" TargetMode="External"/><Relationship Id="rId33" Type="http://schemas.openxmlformats.org/officeDocument/2006/relationships/hyperlink" Target="consultantplus://offline/ref=6017382C10EE53F9D2531C68DCC517473E0A979E7212F7620A87EE299CB4C7CFB29C0A7612F40981OFJ4L" TargetMode="External"/><Relationship Id="rId2" Type="http://schemas.openxmlformats.org/officeDocument/2006/relationships/styles" Target="styles.xml"/><Relationship Id="rId16" Type="http://schemas.openxmlformats.org/officeDocument/2006/relationships/hyperlink" Target="consultantplus://offline/ref=6017382C10EE53F9D2531C68DCC517473E0A979E7212F7620A87EE299CB4C7CFB29C0A7612F40886OFJFL" TargetMode="External"/><Relationship Id="rId20" Type="http://schemas.openxmlformats.org/officeDocument/2006/relationships/hyperlink" Target="consultantplus://offline/ref=6017382C10EE53F9D2531C68DCC517473E0A979E7212F7620A87EE299CB4C7CFB29C0A7612F40882OFJBL" TargetMode="External"/><Relationship Id="rId29" Type="http://schemas.openxmlformats.org/officeDocument/2006/relationships/hyperlink" Target="consultantplus://offline/ref=6017382C10EE53F9D2531C68DCC517473E0896987115F7620A87EE299CB4C7CFB29C0A7612F50A86OFJ8L" TargetMode="External"/><Relationship Id="rId1" Type="http://schemas.openxmlformats.org/officeDocument/2006/relationships/numbering" Target="numbering.xml"/><Relationship Id="rId6" Type="http://schemas.openxmlformats.org/officeDocument/2006/relationships/hyperlink" Target="consultantplus://offline/ref=6017382C10EE53F9D2531C68DCC517473E0A979E7212F7620A87EE299CB4C7CFB29C0A7612F40885OFJ8L" TargetMode="External"/><Relationship Id="rId11" Type="http://schemas.openxmlformats.org/officeDocument/2006/relationships/hyperlink" Target="consultantplus://offline/ref=6017382C10EE53F9D2531C68DCC517473E0A979E7212F7620A87EE299CB4C7CFB29C0A7612F40983OFJAL" TargetMode="External"/><Relationship Id="rId24" Type="http://schemas.openxmlformats.org/officeDocument/2006/relationships/hyperlink" Target="consultantplus://offline/ref=6017382C10EE53F9D2531C68DCC517473E0A979E7212F7620A87EE299CB4C7CFB29C0A7612F40986OFJDL" TargetMode="External"/><Relationship Id="rId32" Type="http://schemas.openxmlformats.org/officeDocument/2006/relationships/hyperlink" Target="consultantplus://offline/ref=6017382C10EE53F9D2531C68DCC517473E0896987115F7620A87EE299CB4C7CFB29C0A7612F50A86OFJ8L" TargetMode="External"/><Relationship Id="rId5" Type="http://schemas.openxmlformats.org/officeDocument/2006/relationships/hyperlink" Target="consultantplus://offline/ref=6017382C10EE53F9D2531C68DCC517473E0896987115F7620A87EE299CB4C7CFB29C0A7612F50C87OFJAL" TargetMode="External"/><Relationship Id="rId15" Type="http://schemas.openxmlformats.org/officeDocument/2006/relationships/hyperlink" Target="consultantplus://offline/ref=6017382C10EE53F9D2531C68DCC517473E0A979E7212F7620A87EE299CB4C7CFB29C0A7612F40886OFJDL" TargetMode="External"/><Relationship Id="rId23" Type="http://schemas.openxmlformats.org/officeDocument/2006/relationships/hyperlink" Target="consultantplus://offline/ref=6017382C10EE53F9D2531C68DCC517473E0A979E7212F7620A87EE299CB4C7CFB29C0A7612F4088DOFJDL" TargetMode="External"/><Relationship Id="rId28" Type="http://schemas.openxmlformats.org/officeDocument/2006/relationships/hyperlink" Target="consultantplus://offline/ref=6017382C10EE53F9D2531C68DCC517473E0A979E7212F7620A87EE299CB4C7CFB29C0A7612F40986OFJ9L" TargetMode="External"/><Relationship Id="rId10" Type="http://schemas.openxmlformats.org/officeDocument/2006/relationships/hyperlink" Target="consultantplus://offline/ref=6017382C10EE53F9D2531C68DCC517473E0A979E7212F7620A87EE299CB4C7CFB29C0A7612F40980OFJ4L" TargetMode="External"/><Relationship Id="rId19" Type="http://schemas.openxmlformats.org/officeDocument/2006/relationships/hyperlink" Target="consultantplus://offline/ref=6017382C10EE53F9D2531C68DCC517473E0896987115F7620A87EE299CB4C7CFB29C0A7612F50A86OFJ8L" TargetMode="External"/><Relationship Id="rId31" Type="http://schemas.openxmlformats.org/officeDocument/2006/relationships/hyperlink" Target="consultantplus://offline/ref=6017382C10EE53F9D2531C68DCC517473E0A979E7212F7620A87EE299CB4C7CFB29C0A7612F40981OFJ5L" TargetMode="External"/><Relationship Id="rId4" Type="http://schemas.openxmlformats.org/officeDocument/2006/relationships/webSettings" Target="webSettings.xml"/><Relationship Id="rId9" Type="http://schemas.openxmlformats.org/officeDocument/2006/relationships/hyperlink" Target="consultantplus://offline/ref=6017382C10EE53F9D2531C68DCC517473E0A979E7212F7620A87EE299CB4C7CFB29C0A7612F40985OFJDL" TargetMode="External"/><Relationship Id="rId14" Type="http://schemas.openxmlformats.org/officeDocument/2006/relationships/hyperlink" Target="consultantplus://offline/ref=6017382C10EE53F9D2531C68DCC517473E0A979E7212F7620A87EE299CB4C7CFB29C0A7612F40885OFJAL" TargetMode="External"/><Relationship Id="rId22" Type="http://schemas.openxmlformats.org/officeDocument/2006/relationships/hyperlink" Target="consultantplus://offline/ref=6017382C10EE53F9D2531C68DCC517473E0A979E7212F7620A87EE299CB4C7CFB29C0A7612F4088COFJAL" TargetMode="External"/><Relationship Id="rId27" Type="http://schemas.openxmlformats.org/officeDocument/2006/relationships/hyperlink" Target="consultantplus://offline/ref=6017382C10EE53F9D2531C68DCC517473E0A979E7212F7620A87EE299CB4C7CFB29C0A7612F40986OFJCL" TargetMode="External"/><Relationship Id="rId30" Type="http://schemas.openxmlformats.org/officeDocument/2006/relationships/hyperlink" Target="consultantplus://offline/ref=6017382C10EE53F9D2531C68DCC517473E0A979E7212F7620A87EE299CB4C7CFB29C0A7612F40987OFJD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7387</Words>
  <Characters>42108</Characters>
  <Application>Microsoft Office Word</Application>
  <DocSecurity>0</DocSecurity>
  <Lines>350</Lines>
  <Paragraphs>98</Paragraphs>
  <ScaleCrop>false</ScaleCrop>
  <Company>StroySvyazTelecom</Company>
  <LinksUpToDate>false</LinksUpToDate>
  <CharactersWithSpaces>49397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1</cp:revision>
  <dcterms:created xsi:type="dcterms:W3CDTF">2012-08-13T11:09:00Z</dcterms:created>
  <dcterms:modified xsi:type="dcterms:W3CDTF">2012-08-13T11:09:00Z</dcterms:modified>
</cp:coreProperties>
</file>