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Утверждены</w:t>
      </w:r>
    </w:p>
    <w:p w:rsidR="005E6831" w:rsidRDefault="00B31A73">
      <w:pPr>
        <w:widowControl w:val="0"/>
        <w:autoSpaceDE w:val="0"/>
        <w:autoSpaceDN w:val="0"/>
        <w:adjustRightInd w:val="0"/>
        <w:jc w:val="right"/>
        <w:rPr>
          <w:szCs w:val="24"/>
        </w:rPr>
      </w:pPr>
      <w:hyperlink r:id="rId5" w:history="1">
        <w:r w:rsidR="005E6831">
          <w:rPr>
            <w:color w:val="0000FF"/>
            <w:szCs w:val="24"/>
          </w:rPr>
          <w:t>Постановлением</w:t>
        </w:r>
      </w:hyperlink>
      <w:r w:rsidR="005E6831">
        <w:rPr>
          <w:szCs w:val="24"/>
        </w:rPr>
        <w:t xml:space="preserve"> Госстроя СССР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2 сентября 1985 г. N 140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СТРОИТЕЛЬНЫЕ НОРМЫ И ПРАВИЛА</w:t>
      </w:r>
    </w:p>
    <w:p w:rsidR="005E6831" w:rsidRDefault="005E6831">
      <w:pPr>
        <w:pStyle w:val="ConsPlusTitle"/>
        <w:jc w:val="center"/>
        <w:rPr>
          <w:sz w:val="20"/>
          <w:szCs w:val="20"/>
        </w:rPr>
      </w:pPr>
    </w:p>
    <w:p w:rsidR="005E6831" w:rsidRDefault="005E683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ОРГАНИЗАЦИЯ СТРОИТЕЛЬНОГО ПРОИЗВОДСТВА</w:t>
      </w:r>
    </w:p>
    <w:p w:rsidR="005E6831" w:rsidRDefault="005E6831">
      <w:pPr>
        <w:pStyle w:val="ConsPlusTitle"/>
        <w:jc w:val="center"/>
        <w:rPr>
          <w:sz w:val="20"/>
          <w:szCs w:val="20"/>
        </w:rPr>
      </w:pPr>
    </w:p>
    <w:p w:rsidR="005E6831" w:rsidRDefault="005E683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СНиП 3.01.01-85*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 xml:space="preserve">(в ред. Изменения N 1, утв. </w:t>
      </w:r>
      <w:hyperlink r:id="rId6" w:history="1">
        <w:r>
          <w:rPr>
            <w:color w:val="0000FF"/>
            <w:szCs w:val="24"/>
          </w:rPr>
          <w:t>Постановлением</w:t>
        </w:r>
      </w:hyperlink>
      <w:proofErr w:type="gramEnd"/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Госстроя СССР от 11.12.1986 N 48,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Изменения N 2, принятого Постановлением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Минстроя РФ от 06.02.1995 N 18-8)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Взамен СНиП III-I-76,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СН 47-74 и СН 370-78.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Срок введения в действие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1 января 1986 года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Разработаны ЦНИИОМТП Госстроя СССР (кандидаты </w:t>
      </w:r>
      <w:proofErr w:type="spellStart"/>
      <w:r>
        <w:rPr>
          <w:szCs w:val="24"/>
        </w:rPr>
        <w:t>техн</w:t>
      </w:r>
      <w:proofErr w:type="spellEnd"/>
      <w:r>
        <w:rPr>
          <w:szCs w:val="24"/>
        </w:rPr>
        <w:t xml:space="preserve">. наук Л.П. </w:t>
      </w:r>
      <w:proofErr w:type="spellStart"/>
      <w:r>
        <w:rPr>
          <w:szCs w:val="24"/>
        </w:rPr>
        <w:t>Аблязов</w:t>
      </w:r>
      <w:proofErr w:type="spellEnd"/>
      <w:r>
        <w:rPr>
          <w:szCs w:val="24"/>
        </w:rPr>
        <w:t xml:space="preserve">, Е.А. </w:t>
      </w:r>
      <w:proofErr w:type="spellStart"/>
      <w:r>
        <w:rPr>
          <w:szCs w:val="24"/>
        </w:rPr>
        <w:t>Долгинин</w:t>
      </w:r>
      <w:proofErr w:type="spellEnd"/>
      <w:r>
        <w:rPr>
          <w:szCs w:val="24"/>
        </w:rPr>
        <w:t xml:space="preserve">, В.В. </w:t>
      </w:r>
      <w:proofErr w:type="spellStart"/>
      <w:r>
        <w:rPr>
          <w:szCs w:val="24"/>
        </w:rPr>
        <w:t>Шахпаронов</w:t>
      </w:r>
      <w:proofErr w:type="spellEnd"/>
      <w:r>
        <w:rPr>
          <w:szCs w:val="24"/>
        </w:rPr>
        <w:t>).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Внесены</w:t>
      </w:r>
      <w:proofErr w:type="gramEnd"/>
      <w:r>
        <w:rPr>
          <w:szCs w:val="24"/>
        </w:rPr>
        <w:t xml:space="preserve"> ЦНИИОМТП Госстроя СССР.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Подготовлены к утверждению </w:t>
      </w:r>
      <w:proofErr w:type="spellStart"/>
      <w:r>
        <w:rPr>
          <w:szCs w:val="24"/>
        </w:rPr>
        <w:t>Главтехнормированием</w:t>
      </w:r>
      <w:proofErr w:type="spellEnd"/>
      <w:r>
        <w:rPr>
          <w:szCs w:val="24"/>
        </w:rPr>
        <w:t xml:space="preserve"> Госстроя СССР (А.А. </w:t>
      </w:r>
      <w:proofErr w:type="spellStart"/>
      <w:r>
        <w:rPr>
          <w:szCs w:val="24"/>
        </w:rPr>
        <w:t>Лысогорский</w:t>
      </w:r>
      <w:proofErr w:type="spellEnd"/>
      <w:r>
        <w:rPr>
          <w:szCs w:val="24"/>
        </w:rPr>
        <w:t xml:space="preserve">, В.И. Митин) с участием </w:t>
      </w:r>
      <w:proofErr w:type="spellStart"/>
      <w:r>
        <w:rPr>
          <w:szCs w:val="24"/>
        </w:rPr>
        <w:t>Главстройнауки</w:t>
      </w:r>
      <w:proofErr w:type="spellEnd"/>
      <w:r>
        <w:rPr>
          <w:szCs w:val="24"/>
        </w:rPr>
        <w:t xml:space="preserve"> Госстроя СССР (канд. </w:t>
      </w:r>
      <w:proofErr w:type="spellStart"/>
      <w:r>
        <w:rPr>
          <w:szCs w:val="24"/>
        </w:rPr>
        <w:t>техн</w:t>
      </w:r>
      <w:proofErr w:type="spellEnd"/>
      <w:r>
        <w:rPr>
          <w:szCs w:val="24"/>
        </w:rPr>
        <w:t xml:space="preserve">. наук Г.С. </w:t>
      </w:r>
      <w:proofErr w:type="spellStart"/>
      <w:r>
        <w:rPr>
          <w:szCs w:val="24"/>
        </w:rPr>
        <w:t>Переселенков</w:t>
      </w:r>
      <w:proofErr w:type="spellEnd"/>
      <w:r>
        <w:rPr>
          <w:szCs w:val="24"/>
        </w:rPr>
        <w:t xml:space="preserve">) и Отдела организации и технологии строительного производства Госстроя СССР (С.Е. </w:t>
      </w:r>
      <w:proofErr w:type="spellStart"/>
      <w:r>
        <w:rPr>
          <w:szCs w:val="24"/>
        </w:rPr>
        <w:t>Якубанец</w:t>
      </w:r>
      <w:proofErr w:type="spellEnd"/>
      <w:r>
        <w:rPr>
          <w:szCs w:val="24"/>
        </w:rPr>
        <w:t>).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СНиП 3.01.01-85* переизданы с Изменением N 1, утвержденным Постановлением Госстроя СССР от 11 декабря 1986 г. N 48 и введенным в действие 1 января 1987 г., и Изменением N 2, принятым Постановлением Минстроя России от 6 февраля 1995 г. N 18-8 и введенным в действие 1 апреля 1995 г.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Пункты, таблицы, Приложения, в которые внесены изменения, отмечены в настоящих нормах и правилах звездочкой.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пользовании нормативным документом следует учитывать утвержденные изменения строительных норм и правил и государственных стандартов, публикуемые в журнале "Бюллетень строительной техники" и информационном указателе "Государственные стандарты".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Настоящие нормы и правила устанавливают общие требования к организации строительного производства при строительстве новых, а также расширении и реконструкции действующих объектов (предприятий, зданий, сооружений и их комплексов), которые должны соблюдаться всеми участниками строительства объектов.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1. ОБЩИЕ ПОЛОЖЕНИЯ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1.1*. Организация строительного производства должна обеспечивать целенаправленность всех организационных, технических и технологических решений на достижение конечного результата - ввода в действие объекта с необходимым качеством и в установленные сроки.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</w:t>
      </w:r>
      <w:r>
        <w:rPr>
          <w:szCs w:val="24"/>
        </w:rPr>
        <w:lastRenderedPageBreak/>
        <w:t xml:space="preserve">производства работ, которые должны быть приняты в проекте организации строительства и проектах производства работ. Состав и содержание проектных решений и документации в проекте организации строительства и проектах производства работ определяются в зависимости от вида строительства и сложности объекта строительства в соответствии с указаниями </w:t>
      </w:r>
      <w:hyperlink w:anchor="Par85" w:history="1">
        <w:r>
          <w:rPr>
            <w:color w:val="0000FF"/>
            <w:szCs w:val="24"/>
          </w:rPr>
          <w:t>разд. 3</w:t>
        </w:r>
      </w:hyperlink>
      <w:r>
        <w:rPr>
          <w:szCs w:val="24"/>
        </w:rPr>
        <w:t>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Строительство объекта следует организовывать с учетом целесообразного расширения технологической специализации в выполнении строительно-монтажных работ, применения в строительстве комбинированных организационных форм управления, основанных на рациональном сочетании промышленного и строительного производства.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организации строительного производства должны обеспечиваться: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#согласованная работа всех участников строительства объекта с координацией их деятельности генеральным подрядчиком, решения которого по вопросам, связанным с выполнением утвержденных планов и графиков работ, являются обязательными для всех участников независимо от ведомственной подчиненности </w:t>
      </w:r>
      <w:hyperlink w:anchor="Par47" w:history="1">
        <w:r>
          <w:rPr>
            <w:color w:val="0000FF"/>
            <w:szCs w:val="24"/>
          </w:rPr>
          <w:t>&lt;1&gt;</w:t>
        </w:r>
      </w:hyperlink>
      <w:r>
        <w:rPr>
          <w:szCs w:val="24"/>
        </w:rPr>
        <w:t>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комплектная поставка материальных ресурсов из расчета на здание, сооружение, узел, участок, секцию, этаж, ярус, помещение в сроки, предусмотренные календарными планами и графиками работ;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выполнение строительных, монтажных и специальных строительных работ с соблюдением технологической последовательности технически обоснованного </w:t>
      </w:r>
      <w:proofErr w:type="spellStart"/>
      <w:r>
        <w:rPr>
          <w:szCs w:val="24"/>
        </w:rPr>
        <w:t>совмещения;#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соблюдение правил техники безопасности;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соблюдение требований по охране окружающей природной среды.</w:t>
      </w:r>
    </w:p>
    <w:p w:rsidR="005E6831" w:rsidRDefault="005E68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КонсультантПлюс</w:t>
      </w:r>
      <w:proofErr w:type="spellEnd"/>
      <w:r>
        <w:rPr>
          <w:szCs w:val="24"/>
        </w:rPr>
        <w:t>: примечание.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Рекомендуемые пункты, подпункты и абзацы, выделенные курсивом в официальном тексте документа, в электронной версии документа отмечены знаком "#".</w:t>
      </w:r>
    </w:p>
    <w:p w:rsidR="005E6831" w:rsidRDefault="005E68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--------------------------------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0" w:name="Par47"/>
      <w:bookmarkEnd w:id="0"/>
      <w:r>
        <w:rPr>
          <w:szCs w:val="24"/>
        </w:rPr>
        <w:t>&lt;1&gt; Рекомендуемые пункты, подпункты и абзацы в тексте выделены курсивом.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1.2*. До начала выполнения строительно-монтажных, в том числе подготовительных, работ на объекте заказчик обязан получить в установленном порядке разрешение на выполнение строительно-монтажных работ. Выполнение работ без указанного разрешения запрещается.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1.3*. Строительство должно вестись в технологической последовательности в соответствии с календарным планом (графиком) с учетом обоснованного совмещения отдельных видов работ. Выполнение работ сезонного характера (включая отдельные виды подготовительных работ) необходимо предусматривать в наиболее благоприятное время года в соответствии с решениями, принятыми в проекте организации строительства.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К основным работам по строительству объекта или его части разрешается приступать только после отвода в натуре площадки (трассы) для его строительства, устройства необходимых ограждений строительной площадки (охранных, защитных или сигнальных) и создания разбивочной геодезической основы. </w:t>
      </w:r>
      <w:proofErr w:type="gramStart"/>
      <w:r>
        <w:rPr>
          <w:szCs w:val="24"/>
        </w:rPr>
        <w:t xml:space="preserve">До начала возведения зданий и сооружений необходимо произвести срезку и складирование используемого для рекультивации земель растительного слоя грунта в специально отведенных местах, вертикальную планировку строительной площадки, работы по водоотводу, устройству постоянных и временных внутриплощадочных дорог и инженерных сетей (канализации, </w:t>
      </w:r>
      <w:proofErr w:type="spellStart"/>
      <w:r>
        <w:rPr>
          <w:szCs w:val="24"/>
        </w:rPr>
        <w:t>водо</w:t>
      </w:r>
      <w:proofErr w:type="spellEnd"/>
      <w:r>
        <w:rPr>
          <w:szCs w:val="24"/>
        </w:rPr>
        <w:t>-, тепло-, энергоснабжения и др.), необходимых на время строительства и предусмотренных проектами организации строительства и проектами производства работ.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Запрещается начинать работы по возведению надземных конструкций здания (сооружения) или его части (секции, пролета, яруса, участка, захватки и т.д.) до полного окончания устройства подземных конструкций и обратной засыпки котлованов, траншей и пазух с уплотнением грунта до плотности его в естественном состоянии или заданной </w:t>
      </w:r>
      <w:r>
        <w:rPr>
          <w:szCs w:val="24"/>
        </w:rPr>
        <w:lastRenderedPageBreak/>
        <w:t>проектом &lt;1&gt; (за исключением подземных конструкций, возведение которых проектами производства работ предусмотрено в другие сроки).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--------------------------------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&lt;1</w:t>
      </w:r>
      <w:proofErr w:type="gramStart"/>
      <w:r>
        <w:rPr>
          <w:szCs w:val="24"/>
        </w:rPr>
        <w:t>&gt; З</w:t>
      </w:r>
      <w:proofErr w:type="gramEnd"/>
      <w:r>
        <w:rPr>
          <w:szCs w:val="24"/>
        </w:rPr>
        <w:t>десь и далее термин "проект" означает проектно-сметную документацию, разработанную для конкретного объекта в соответствии с требованиями СНиП на порядок разработки, согласования и утверждения проектно-сметной документации.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 тех случаях, когда строительная площадка расположена на территории, подверженной воздействию неблагоприятных природных явлений и геологических процессов (сели, лавины, оползни, обвалы, заболоченность, подтопление и др.), после создания геодезической разбивочной основы до начала выполнения внутриплощадочных подготовительных работ должны быть выполнены по специальным проектам первоочередные мероприятия и работы по защите территории от указанных процессов.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1.4*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1.5*. #При строительстве крупных объектов строительные и монтажные работы по их возведению должны осуществляться по пусковым комплексам в соответствии с их составом и очередностью, </w:t>
      </w:r>
      <w:proofErr w:type="gramStart"/>
      <w:r>
        <w:rPr>
          <w:szCs w:val="24"/>
        </w:rPr>
        <w:t>предусмотренными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проектом.#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1.6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1.7*. #При возведении в составе объекта типовых и многократно повторяющихся зданий, сооружений и их частей (котельные, компрессорные и насосные станции, трансформаторные подстанции, транспортные галереи, встроенные помещения производственных зданий и др.), при монтаже технологических линий, агрегатов, установок и инженерного оборудования должны быть предусмотрены выполнение максимального объема работ вне строительной площадки путем агрегирования оборудования и конструкций в блоки на заводах-поставщиках и сборочно-комплектовочных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предприятиях</w:t>
      </w:r>
      <w:proofErr w:type="gramEnd"/>
      <w:r>
        <w:rPr>
          <w:szCs w:val="24"/>
        </w:rPr>
        <w:t xml:space="preserve">, а также базах строительной индустрии и поставка их в виде блоков на </w:t>
      </w:r>
      <w:proofErr w:type="spellStart"/>
      <w:r>
        <w:rPr>
          <w:szCs w:val="24"/>
        </w:rPr>
        <w:t>стройки.#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1.8*. #При сооружении линейных объектов (транспорта и связи, мелиоративных систем, линий электропередач и т.п.) и объектов, расположенных на значительном расстоянии от мест постоянной дислокации строительных организаций, а также при необходимости концентрации сил для выполнения отдельных видов работ специализированными организациями на важнейших стройках работы надлежит вести преимущественно мобильными строительными формированиями, оснащенными соответственно профилю работ средствами транспорта и передвижными (мобильными) механизированными</w:t>
      </w:r>
      <w:proofErr w:type="gramEnd"/>
      <w:r>
        <w:rPr>
          <w:szCs w:val="24"/>
        </w:rPr>
        <w:t xml:space="preserve"> установками и устройствами энергетического обеспечения, а также мобильными (инвентарными) зданиями производственного, складского, вспомогательного, жилого, бытового и общественного назначения для ну</w:t>
      </w:r>
      <w:proofErr w:type="gramStart"/>
      <w:r>
        <w:rPr>
          <w:szCs w:val="24"/>
        </w:rPr>
        <w:t xml:space="preserve">жд </w:t>
      </w:r>
      <w:proofErr w:type="spellStart"/>
      <w:r>
        <w:rPr>
          <w:szCs w:val="24"/>
        </w:rPr>
        <w:t>стр</w:t>
      </w:r>
      <w:proofErr w:type="gramEnd"/>
      <w:r>
        <w:rPr>
          <w:szCs w:val="24"/>
        </w:rPr>
        <w:t>оительства.#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1.9*. #При строительстве объектов в необжитых районах, а также линейных объектов большой протяженности допускается применять вахтовый метод организации строительства, предусматривающий выполнение работ силами регулярно сменяемых подразделений из состава строительных организаций, дислоцированных в обжитых </w:t>
      </w:r>
      <w:proofErr w:type="spellStart"/>
      <w:r>
        <w:rPr>
          <w:szCs w:val="24"/>
        </w:rPr>
        <w:t>районах.#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1.10*. #Выполнение работ, требующих наличия специализированного оборудования и соответственно подготовленных кадров (искусственное химическое, криогенное и термическое закрепление слабых грунтов, бестраншейная прокладка подземных коммуникаций, монтаж высотных сооружений башенного типа, устройство химических и жаростойких покрытий и т.п.), надлежит осуществлять преимущественно специализированными строительными </w:t>
      </w:r>
      <w:proofErr w:type="spellStart"/>
      <w:r>
        <w:rPr>
          <w:szCs w:val="24"/>
        </w:rPr>
        <w:t>организациями.#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1.11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1.12*. #При организации строительного производства должны предусматриваться своевременное строительство подъездных путей и причалов, создание складского </w:t>
      </w:r>
      <w:r>
        <w:rPr>
          <w:szCs w:val="24"/>
        </w:rPr>
        <w:lastRenderedPageBreak/>
        <w:t>хозяйства, развитие производственной базы строительных организаций и подготовка помещений жилищного и социально-бытового назначения и коммунального хозяйства в объеме, необходимом для ну</w:t>
      </w:r>
      <w:proofErr w:type="gramStart"/>
      <w:r>
        <w:rPr>
          <w:szCs w:val="24"/>
        </w:rPr>
        <w:t>жд стр</w:t>
      </w:r>
      <w:proofErr w:type="gramEnd"/>
      <w:r>
        <w:rPr>
          <w:szCs w:val="24"/>
        </w:rPr>
        <w:t xml:space="preserve">оительства с учетом возможностей временного использования запроектированных постоянных зданий и </w:t>
      </w:r>
      <w:proofErr w:type="spellStart"/>
      <w:r>
        <w:rPr>
          <w:szCs w:val="24"/>
        </w:rPr>
        <w:t>сооружений.#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1.13*. При осуществлении строительства объектов на участках сложившейся городской застройки условия производства работ с выделением опасных зон, границ и осей подземных сооружений и коммуникаций, а также схемы движения транспорта и пешеходов с обеспечением безопасных подъездов и подходов к действующим предприятиям, зданиям и сооружениям должны быть согласованы с органами государственного надзора, местной администрацией.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1.14*. На каждом объекте строительства надлежит: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вести общий журнал работ по форме, приведенной в</w:t>
      </w:r>
      <w:proofErr w:type="gramStart"/>
      <w:r>
        <w:rPr>
          <w:szCs w:val="24"/>
        </w:rPr>
        <w:t xml:space="preserve"> </w:t>
      </w:r>
      <w:hyperlink w:anchor="Par232" w:history="1">
        <w:r>
          <w:rPr>
            <w:color w:val="0000FF"/>
            <w:szCs w:val="24"/>
          </w:rPr>
          <w:t>П</w:t>
        </w:r>
        <w:proofErr w:type="gramEnd"/>
        <w:r>
          <w:rPr>
            <w:color w:val="0000FF"/>
            <w:szCs w:val="24"/>
          </w:rPr>
          <w:t>рил. 1*</w:t>
        </w:r>
      </w:hyperlink>
      <w:r>
        <w:rPr>
          <w:szCs w:val="24"/>
        </w:rPr>
        <w:t>, специальные журналы по отдельным видам работ, перечень которых устанавливается генподрядчиком по согласованию с субподрядными организациями и заказчиком, и журнал авторского надзора проектных организаций (при его наличии);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составлять акты освидетельствования скрытых работ, промежуточной приемки ответственных конструкций, испытания и опробования оборудования, систем, сетей и устройств;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оформлять другую производственную документацию, предусмотренную другими строительными нормами и правилами, и исполнительную документацию - комплект рабочих чертежей с надписями о соответствии выполненных в натуре работ этим чертежам или внесенным в них по согласованию с проектной организацией изменениям, сделанным лицами, ответственными за производство строительно-монтажных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1.15, 1.16 исключены.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2. ПОДГОТОВКА СТРОИТЕЛЬНОГО ПРОИЗВОДСТВА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2.1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2.2*. Организационно-техническая подготовка должна включать: обеспечение стройки проектно-сметной документацией, отвод в натуре площадки (трассы) для строительства, оформление финансирования строительства, заключение договоров подряда и субподряда на строительство, оформление разрешений и допусков на производство работ, решение вопросов о переселении лиц и организаций, размещенных в подлежащих сносу зданиях, обеспечение строительства подъездными путями, электр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водо</w:t>
      </w:r>
      <w:proofErr w:type="spellEnd"/>
      <w:r>
        <w:rPr>
          <w:szCs w:val="24"/>
        </w:rPr>
        <w:t>- и теплоснабжением, системой связи и помещениями бытового обслуживания кадров строителей, организацию поставки на строительство оборудования, конструкций, материалов и готовых изделий.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2.3*. Подготовка к строительству каждого объекта должна предусматривать </w:t>
      </w:r>
      <w:proofErr w:type="gramStart"/>
      <w:r>
        <w:rPr>
          <w:szCs w:val="24"/>
        </w:rPr>
        <w:t>изучение</w:t>
      </w:r>
      <w:proofErr w:type="gramEnd"/>
      <w:r>
        <w:rPr>
          <w:szCs w:val="24"/>
        </w:rPr>
        <w:t xml:space="preserve"> инженерно-техническим персоналом проектно-сметной документации (включая документацию по результатам технического обследования конструкций при реконструкции действующего предприятия), детальное ознакомление с условиями строительства, разработку проектов производства работ на вне- и внутриплощадочные подготовительные работы, возведение зданий, сооружений и их частей, а также выполнение самих работ подготовительного периода с учетом природоохранных требований и требований по безопасности труда.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#Внеплощадочные подготовительные работы должны включать строительство подъездных путей и причалов, линий электропередач с трансформаторными подстанциями, сетей водоснабжения с водозаборными сооружениями, канализационных коллекторов с очистными сооружениями, жилых поселков для строителей, необходимых сооружений по развитию производственной базы строительной организации, а также сооружений и устрой</w:t>
      </w:r>
      <w:proofErr w:type="gramStart"/>
      <w:r>
        <w:rPr>
          <w:szCs w:val="24"/>
        </w:rPr>
        <w:t>ств св</w:t>
      </w:r>
      <w:proofErr w:type="gramEnd"/>
      <w:r>
        <w:rPr>
          <w:szCs w:val="24"/>
        </w:rPr>
        <w:t xml:space="preserve">язи для управления </w:t>
      </w:r>
      <w:proofErr w:type="spellStart"/>
      <w:r>
        <w:rPr>
          <w:szCs w:val="24"/>
        </w:rPr>
        <w:t>строительством.#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Внутриплощадочные подготовительные работы должны предусматривать сдачу-</w:t>
      </w:r>
      <w:r>
        <w:rPr>
          <w:szCs w:val="24"/>
        </w:rPr>
        <w:lastRenderedPageBreak/>
        <w:t>приемку геодезической разбивочной основы для строительства и геодезические разбивочные работы для прокладки инженерных сетей, дорог и возведения зданий и сооружений, освобождение строительной площадки для производства строительно-монтажных работ (расчистка территории, снос строений и др.), планировку территории, искусственное понижение (в необходимых случаях) уровня грунтовых вод, перекладку существующих и прокладку новых инженерных сетей, устройство постоянных и временных дорог</w:t>
      </w:r>
      <w:proofErr w:type="gramEnd"/>
      <w:r>
        <w:rPr>
          <w:szCs w:val="24"/>
        </w:rPr>
        <w:t xml:space="preserve">, </w:t>
      </w:r>
      <w:proofErr w:type="gramStart"/>
      <w:r>
        <w:rPr>
          <w:szCs w:val="24"/>
        </w:rPr>
        <w:t>инвентарных временных ограждений строительной площадки с организацией в необходимых случаях контрольно-пропускного режима, размещение мобильных (инвентарных) зданий и сооружений производственного, складского, вспомогательного, бытового и общественного назначения, устройство складских площадок и помещений для материалов, конструкций и оборудования, организацию связи для оперативно-диспетчерского управления производством работ, обеспечение строительной площадки противопожарным водоснабжением и инвентарем, освещением и средствами сигнализации.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#В подготовительный период должны быть также возведены постоянные здания и сооружения, используемые для ну</w:t>
      </w:r>
      <w:proofErr w:type="gramStart"/>
      <w:r>
        <w:rPr>
          <w:szCs w:val="24"/>
        </w:rPr>
        <w:t>жд стр</w:t>
      </w:r>
      <w:proofErr w:type="gramEnd"/>
      <w:r>
        <w:rPr>
          <w:szCs w:val="24"/>
        </w:rPr>
        <w:t xml:space="preserve">оительства, или приспособлены для этих целей </w:t>
      </w:r>
      <w:proofErr w:type="spellStart"/>
      <w:r>
        <w:rPr>
          <w:szCs w:val="24"/>
        </w:rPr>
        <w:t>существующие.#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Подготовка к строительству сложного и уникального объекта должна включать работы по организации режимных наблюдений (сейсмометрических, гидрогеологических, гидрологических, геохимических, геодезических, маркшейдерских, метеорологических, тензометрических, гляциологических, мерзлотных и др.) по специальным программам, а также создание, при необходимости, испытательных полигонов, метрологических пунктов и измерительных станций.</w:t>
      </w:r>
      <w:proofErr w:type="gramEnd"/>
      <w:r>
        <w:rPr>
          <w:szCs w:val="24"/>
        </w:rPr>
        <w:t xml:space="preserve"> Программы исследовательских работ, испытаний конструкций и элементов сооружений и режимных наблюдений должны разрабатываться заказчиком и генеральной проектной организацией одновременно с разработкой проектов организации строительства и проектов производства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2.4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2.5*. При подготовке к производству строительно-монтажных работ должны быть разработаны проекты производства работ, переданы и приняты закрепленные на местности знаки геодезической разбивки по частям зданий (сооружений) и видам работ.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1" w:name="Par85"/>
      <w:bookmarkEnd w:id="1"/>
      <w:r>
        <w:rPr>
          <w:szCs w:val="24"/>
        </w:rPr>
        <w:t>3. ДОКУМЕНТАЦИЯ ПО ОРГАНИЗАЦИИ СТРОИТЕЛЬСТВА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ПРОИЗВОДСТВУ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3.1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3.2. Запрещается осуществление строительно-монтажных работ без утвержденных проекта организации строительства и проекта производства работ. Не допускаются отступления от решений проектов организации строительства и проектов производства работ без согласования с организациями, разработавшими и утвердившими их.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3.3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3.4*. Проекты организации строительства и проекты производства работ при строительстве в сложных природных и геологических условиях, а также при возведении уникальных зданий и сооружений должны предусматривать в процессе строительства специальные меры по обеспечению прочности и устойчивости возводимых и существующих зданий, сооружений и конструкций.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 составе проектов производства работ на возведение уникальных объектов и объектов со сложными техническими решениями должны разрабатываться программы необходимых исследований, испытаний и режимных наблюдений, включая методы технического контроля и организацию станций, полигонов, измерительных постов и другие работы, обеспечивающие надежное проведение строительных работ и последующую эксплуатацию сооружений.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3.5. Проект организации строительства является обязательным документом для </w:t>
      </w:r>
      <w:r>
        <w:rPr>
          <w:szCs w:val="24"/>
        </w:rPr>
        <w:lastRenderedPageBreak/>
        <w:t>заказчика, подрядных организаций, а также организаций, осуществляющих финансирование и материально-техническое обеспечение строительства.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3.6*. Проект организации строительства должна разрабатывать генеральная проектная организация или по ее заказу другая проектная организация.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#Исходными материалами для разработки проекта организации строительства должны служить: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технико-экономические обоснования строительства или расчеты, обосновывающие хозяйственную необходимость и экономическую целесообразность строительства данного </w:t>
      </w:r>
      <w:proofErr w:type="gramStart"/>
      <w:r>
        <w:rPr>
          <w:szCs w:val="24"/>
        </w:rPr>
        <w:t>объекта</w:t>
      </w:r>
      <w:proofErr w:type="gramEnd"/>
      <w:r>
        <w:rPr>
          <w:szCs w:val="24"/>
        </w:rPr>
        <w:t xml:space="preserve"> и задание на его проектирование;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материалы инженерных изысканий (при реконструкции объектов - материалы их предпроектного технического обследования) и данные режимных наблюдений на территориях, подверженных неблагоприятным природным явлениям и геологическим процессам;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рекомендованные генеральной подрядной и субподрядной организациями решения по применению материалов и конструкций, средств механизации строительно-монтажных работ; порядку обеспечения строительства энергетическими ресурсами, водой, временными инженерными сетями, а также местными строительными материалами;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условиях поставки и транспортирования с предприятий-поставщиков строительных конструкций, готовых изделий, материалов и оборудования;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специальные требования к строительству сложных и уникальных объектов;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условиях производства строительно-монтажных работ на реконструируемых объектах;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объемно-планировочные и конструктивные решения зданий и сооружений и принципиальные технологические схемы основного производства объекта (его очереди), подлежащего строительству, с разбивкой на пусковые комплексы и узлы;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условиях обеспечения кадрами строителей;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условиях обеспечения строительства транспортом, в том числе для доставки строителей от места проживания к месту работы;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данные о дислокации и мощностях общестроительных и специализированных организаций и условиях их перебазирования;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данные о наличии производственной базы строительной индустрии и возможностях ее использования;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условиях обеспечения строителей питанием, жилыми и культурно-бытовыми помещениями;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мероприятия по защите территории строительства от неблагоприятных природных явлений и геологических процессов и </w:t>
      </w:r>
      <w:proofErr w:type="spellStart"/>
      <w:r>
        <w:rPr>
          <w:szCs w:val="24"/>
        </w:rPr>
        <w:t>этапность</w:t>
      </w:r>
      <w:proofErr w:type="spellEnd"/>
      <w:r>
        <w:rPr>
          <w:szCs w:val="24"/>
        </w:rPr>
        <w:t xml:space="preserve"> их выполнения;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сведения об условиях строительства, предусмотренных контрактами с иностранными </w:t>
      </w:r>
      <w:proofErr w:type="spellStart"/>
      <w:r>
        <w:rPr>
          <w:szCs w:val="24"/>
        </w:rPr>
        <w:t>фирмами.#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3.7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3.8. Состав и содержание проектов организации строительства должны соответствовать</w:t>
      </w:r>
      <w:proofErr w:type="gramStart"/>
      <w:r>
        <w:rPr>
          <w:szCs w:val="24"/>
        </w:rPr>
        <w:t xml:space="preserve"> </w:t>
      </w:r>
      <w:hyperlink w:anchor="Par401" w:history="1">
        <w:r>
          <w:rPr>
            <w:color w:val="0000FF"/>
            <w:szCs w:val="24"/>
          </w:rPr>
          <w:t>П</w:t>
        </w:r>
        <w:proofErr w:type="gramEnd"/>
        <w:r>
          <w:rPr>
            <w:color w:val="0000FF"/>
            <w:szCs w:val="24"/>
          </w:rPr>
          <w:t>рил. 2*</w:t>
        </w:r>
      </w:hyperlink>
      <w:r>
        <w:rPr>
          <w:szCs w:val="24"/>
        </w:rPr>
        <w:t xml:space="preserve">, а формы основных проектных документов - </w:t>
      </w:r>
      <w:hyperlink w:anchor="Par515" w:history="1">
        <w:r>
          <w:rPr>
            <w:color w:val="0000FF"/>
            <w:szCs w:val="24"/>
          </w:rPr>
          <w:t>Прил. 3*</w:t>
        </w:r>
      </w:hyperlink>
      <w:r>
        <w:rPr>
          <w:szCs w:val="24"/>
        </w:rPr>
        <w:t>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3.9*. #В зависимости от сроков строительства объекта и объемов работ по решению строительной организации проект производства работ должен быть разработан на строительство здания или сооружения в целом, на возведение их отдельных частей (подземная и надземная части, секция, пролет, этаж, ярус и т.п.), на выполнение отдельных технически сложных строительных, монтажных и специальных строительных работ, а также работ подготовительного периода и</w:t>
      </w:r>
      <w:proofErr w:type="gramEnd"/>
      <w:r>
        <w:rPr>
          <w:szCs w:val="24"/>
        </w:rPr>
        <w:t xml:space="preserve"> передан на строительную площадку до начала возведения тех частей здания (сооружения) или начала выполнения тех работ, на которые проект производства работ </w:t>
      </w:r>
      <w:proofErr w:type="spellStart"/>
      <w:r>
        <w:rPr>
          <w:szCs w:val="24"/>
        </w:rPr>
        <w:t>составлен.#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Проекты производства работ на строительство новых, расширение и реконструкцию предприятий, зданий или сооружений разрабатываются генеральными подрядными строительно-монтажными организациями. На отдельные виды общестроительных, </w:t>
      </w:r>
      <w:r>
        <w:rPr>
          <w:szCs w:val="24"/>
        </w:rPr>
        <w:lastRenderedPageBreak/>
        <w:t xml:space="preserve">монтажных и специальных строительных работ проекты производства работ разрабатываются организациями, выполняющими эти работы. Проекты производства работ по заказу генеральной подрядной или субподрядной строительно-монтажной организации могут разрабатываться проектными, проектно-конструкторскими организациями, а также проектно-технологическими трестами (институтами): </w:t>
      </w:r>
      <w:proofErr w:type="spellStart"/>
      <w:r>
        <w:rPr>
          <w:szCs w:val="24"/>
        </w:rPr>
        <w:t>Оргтехстрой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Оргстрой</w:t>
      </w:r>
      <w:proofErr w:type="spellEnd"/>
      <w:r>
        <w:rPr>
          <w:szCs w:val="24"/>
        </w:rPr>
        <w:t>).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#Производственные объединения и предприятия-заказчики, строительно-монтажные и проектные организации одновременно с разработкой проектно-сметной документации на техническое перевооружение и реконструкцию действующих производств составляют проекты производства работ и определяют методы и последовательность их выполнения с учетом конкретных </w:t>
      </w:r>
      <w:proofErr w:type="spellStart"/>
      <w:r>
        <w:rPr>
          <w:szCs w:val="24"/>
        </w:rPr>
        <w:t>условий.#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3.10*. #Исходными материалами для разработки проекта производства работ должны служить: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задание на разработку, выдаваемое строительной организацией как заказчиком проекта производства работ, с обоснованием необходимости разработки его на здание (сооружение) в целом, его часть или вид работ и с указанием сроков разработки;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проект организации строительства;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необходимая рабочая документация;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условия поставки конструкций, готовых изделий, материалов и оборудования, использования строительных машин и транспортных средств, обеспечения рабочими кадрами строителей по основным профессиям, производственно-технологической комплектации и перевозки строительных грузов, а в необходимых случаях также условия организации строительства и выполнения работ вахтовым методом;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материалы и результаты технического обследования действующих предприятий, зданий и сооружений при их реконструкции, а также требования к выполнению строительных, монтажных и специальных строительных работ в условиях действующего </w:t>
      </w:r>
      <w:proofErr w:type="spellStart"/>
      <w:r>
        <w:rPr>
          <w:szCs w:val="24"/>
        </w:rPr>
        <w:t>производства.#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3.11*. Состав и содержание проектов производства работ должны соответствовать</w:t>
      </w:r>
      <w:proofErr w:type="gramStart"/>
      <w:r>
        <w:rPr>
          <w:szCs w:val="24"/>
        </w:rPr>
        <w:t xml:space="preserve"> </w:t>
      </w:r>
      <w:hyperlink w:anchor="Par704" w:history="1">
        <w:r>
          <w:rPr>
            <w:color w:val="0000FF"/>
            <w:szCs w:val="24"/>
          </w:rPr>
          <w:t>П</w:t>
        </w:r>
        <w:proofErr w:type="gramEnd"/>
        <w:r>
          <w:rPr>
            <w:color w:val="0000FF"/>
            <w:szCs w:val="24"/>
          </w:rPr>
          <w:t>рил. 4*</w:t>
        </w:r>
      </w:hyperlink>
      <w:r>
        <w:rPr>
          <w:szCs w:val="24"/>
        </w:rPr>
        <w:t xml:space="preserve">, а формы основных документов - </w:t>
      </w:r>
      <w:hyperlink w:anchor="Par745" w:history="1">
        <w:r>
          <w:rPr>
            <w:color w:val="0000FF"/>
            <w:szCs w:val="24"/>
          </w:rPr>
          <w:t>Прил. 5*</w:t>
        </w:r>
      </w:hyperlink>
      <w:r>
        <w:rPr>
          <w:szCs w:val="24"/>
        </w:rPr>
        <w:t>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Состав и степень детализации материалов, разрабатываемых в проекте производства работ, устанавливаются соответствующей подрядной строительно-монтажной организацией, исходя из специфики и объема выполняемых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Проект производства работ утверждается руководителем генеральной подрядной строительно-монтажной организации, а по производству монтажных и специальных работ - руководителем соответствующей субподрядной организации по согласованию с генеральной подрядной строительно-монтажной организацией.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Проект производства работ на расширение, реконструкцию и техническое перевооружение действующего предприятия, здания и сооружения должен быть согласован также с предприятием, организацией-заказчиком.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3.12. Для строительства зданий и сооружений с особо сложными конструкциями и методами производства работ проектные организации в составе рабочей документации должны разрабатывать рабочие чертежи на специальные вспомогательные сооружения, приспособления, устройства и установки, к которым относятся: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оснастка и приспособления для транспортирования и монтажа (подъема, </w:t>
      </w:r>
      <w:proofErr w:type="spellStart"/>
      <w:r>
        <w:rPr>
          <w:szCs w:val="24"/>
        </w:rPr>
        <w:t>надвижки</w:t>
      </w:r>
      <w:proofErr w:type="spellEnd"/>
      <w:r>
        <w:rPr>
          <w:szCs w:val="24"/>
        </w:rPr>
        <w:t>, сборки) уникального оборудования, негабаритных и тяжеловесных технологических, строительных и строительно-технологических блоков;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специальная опалубка сводов-оболочек, несъемная и скользящая опалубки;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устройства для обеспечения работ по искусственному понижению уровня грунтовых вод, искусственному замораживанию грунтов и закреплению их, в том числе способами цементации, глинизации, силикатизации, </w:t>
      </w:r>
      <w:proofErr w:type="spellStart"/>
      <w:r>
        <w:rPr>
          <w:szCs w:val="24"/>
        </w:rPr>
        <w:t>смолизации</w:t>
      </w:r>
      <w:proofErr w:type="spellEnd"/>
      <w:r>
        <w:rPr>
          <w:szCs w:val="24"/>
        </w:rPr>
        <w:t xml:space="preserve"> и термического закрепления;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шпунтовые ограждения котлованов и траншей;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устройства для крупноблочного монтажа оборудования и укрупнительной сборки </w:t>
      </w:r>
      <w:r>
        <w:rPr>
          <w:szCs w:val="24"/>
        </w:rPr>
        <w:lastRenderedPageBreak/>
        <w:t>конструкций;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оснастка и специальные устройства для возведения подземных сооружений способом "стена в грунте", прокладки подземных трубопроводов методом продавливания грунта, возведения сооружений глубокого заложения на сваях-оболочках и с применением опускных колодцев, а также свайных фундаментов при наличии </w:t>
      </w:r>
      <w:proofErr w:type="spellStart"/>
      <w:r>
        <w:rPr>
          <w:szCs w:val="24"/>
        </w:rPr>
        <w:t>просадочных</w:t>
      </w:r>
      <w:proofErr w:type="spellEnd"/>
      <w:r>
        <w:rPr>
          <w:szCs w:val="24"/>
        </w:rPr>
        <w:t xml:space="preserve"> грунтов;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защитно-предохранительные устройства при выполнении буровзрывных работ вблизи существующих зданий и сооружений;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вспомогательные устройства, необходимые при передвижке и надстройке зданий, строительстве их в особо стесненных условиях, а также в случае реконструкции действующих предприятий, зданий, сооружений.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Для разработки указанной документации генеральной проектной организацией должны привлекаться специализированные проектные, проектно-конструкторские и проектно-технологические организации.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3.13, 3.14* исключены.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4. МАТЕРИАЛЬНО-ТЕХНИЧЕСКОЕ ОБЕСПЕЧЕНИЕ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4.1*. #Подрядные организации, выполняющие работы по генеральным и субподрядным договорам, и организации-заказчики должны обеспечивать объекты строительства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</w:t>
      </w:r>
      <w:proofErr w:type="spellStart"/>
      <w:r>
        <w:rPr>
          <w:szCs w:val="24"/>
        </w:rPr>
        <w:t>строительства.#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4.2 - 4.5 исключены.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4.6*. Организация транспортирования, складирования и хранения материалов, деталей, конструкций и оборудования должна соответствовать требованиям стандартов и технических условий и исключать возможность их повреждения, порчи и потерь.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строительстве объектов заказчиком, генеральной подрядной и субподрядными организациями должна быть обеспечена сохранность технологического, санитарно-технического, электротехнического и другого оборудования, строительного инвентаря и оснастки, а также строительных конструкций, деталей и материалов в соответствии с условиями договора подряда.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5. МЕХАНИЗАЦИЯ И ТРАНСПОРТ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5.1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5.2*. #Механизация строительных, монтажных и специальных строительных работ при возведении объекта должна быть комплексной и осуществляться комплектами строительных машин, оборудования, средств малой механизации, необходимой монтажной оснастки, инвентаря и приспособлений.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Средства малой механизации, включая строительно-отделочные машины, оборудование, инструмент, технологическую оснастку, необходимые для выполнения бетонных, монтажных, каменных, штукатурных, санитарно-технических, гидроизоляционных, малярных, стекольных и других строительных работ, должны быть скомплектованы в </w:t>
      </w:r>
      <w:proofErr w:type="spellStart"/>
      <w:r>
        <w:rPr>
          <w:szCs w:val="24"/>
        </w:rPr>
        <w:t>нормокомплекты</w:t>
      </w:r>
      <w:proofErr w:type="spellEnd"/>
      <w:r>
        <w:rPr>
          <w:szCs w:val="24"/>
        </w:rPr>
        <w:t xml:space="preserve"> в соответствии с технологией выполняемых </w:t>
      </w:r>
      <w:proofErr w:type="spellStart"/>
      <w:r>
        <w:rPr>
          <w:szCs w:val="24"/>
        </w:rPr>
        <w:t>работ.#</w:t>
      </w:r>
      <w:proofErr w:type="spellEnd"/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5.3 - 5.5 исключены.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5.6*. #Организация работы транспорта должна решаться в проекте организации строительства при выборе транспортных схем поставки строительных материалов, конструкций, деталей и оборудования, обосновании и разработке графиков потребности в транспортных средствах в технологической увязке со строительством объекта, а также с деятельностью перевалочных баз, железнодорожных станций, речных и морских портов, пристаней и воздушных </w:t>
      </w:r>
      <w:proofErr w:type="spellStart"/>
      <w:r>
        <w:rPr>
          <w:szCs w:val="24"/>
        </w:rPr>
        <w:t>портов.#</w:t>
      </w:r>
      <w:proofErr w:type="spellEnd"/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5.7, 5.8 исключены.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6. ОРГАНИЗАЦИЯ ТРУДА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6.1 - 6.3 исключены.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6.4*. #Бригады, в зависимости от характера работы, следует формировать </w:t>
      </w:r>
      <w:proofErr w:type="gramStart"/>
      <w:r>
        <w:rPr>
          <w:szCs w:val="24"/>
        </w:rPr>
        <w:t>комплексными</w:t>
      </w:r>
      <w:proofErr w:type="gramEnd"/>
      <w:r>
        <w:rPr>
          <w:szCs w:val="24"/>
        </w:rPr>
        <w:t xml:space="preserve"> или специализированными. Комплексные бригады, как правило, необходимо создавать укрупненными - для производства законченной строительной продукции, укрупненного этапа работ, конструктивного </w:t>
      </w:r>
      <w:proofErr w:type="spellStart"/>
      <w:r>
        <w:rPr>
          <w:szCs w:val="24"/>
        </w:rPr>
        <w:t>узла.#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6.5, 6.6 исключены.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6.7. Охрана труда рабочих должна обеспечиваться выдачей администрацией необходимых средств индивидуальной защиты (специальной одежды, обуви и др.), выполнением мероприятий по коллективной защите рабочих (ограждения, освещение, вентиляция, защитные и предохранительные устройства и приспособления и т.д.), санитарно-бытовыми помещениями и устройствами в соответствии с действующими нормами и характером выполняемых работ. Рабочим должны быть созданы необходимые условия труда, питания и отдыха.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процессе</w:t>
      </w:r>
      <w:proofErr w:type="gramEnd"/>
      <w:r>
        <w:rPr>
          <w:szCs w:val="24"/>
        </w:rPr>
        <w:t xml:space="preserve"> производства строительно-монтажных работ должны соблюдаться требования ГОСТ и СНиП по технике безопасности в строительстве.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7. ОБЕСПЕЧЕНИЕ КАЧЕСТВА СТРОИТЕЛЬНО-МОНТАЖНЫХ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7.1*. Требуемое количество и надежность зданий и сооружений должны обеспечиваться строительными организациями путем осуществления комплекса технических, экономических и организационных мер эффективного контроля на всех стадиях создания строительной продукции.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7.2*. Контроль качества строительно-монтажных работ должен осуществляться специалистами или специальными службами, входящими в состав строительных организаций или привлекаемыми со стороны и оснащенными техническими средствами, обеспечивающими необходимую достоверность и полноту контроля.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7.3. Производственный контроль качества строительно-монтажных работ должен включать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строительно-монтажных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7.4. При входном контроле рабочей документации должна производиться проверка ее комплектности и достаточности содержащейся в ней технической информации для производства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входном контроле строительных конструкций, изделий,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7.5*. Операционный контроль должен осуществляться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 операционном контроле следует проверять соблюдение технологии выполнения строительно-монтажных процессов; соответствие выполняемых работ рабочим чертежам, строительным нормам, правилам и стандартам. Особое внимание следует обращать на выполнение специальных мероприятий при строительстве на </w:t>
      </w:r>
      <w:proofErr w:type="spellStart"/>
      <w:r>
        <w:rPr>
          <w:szCs w:val="24"/>
        </w:rPr>
        <w:t>просадочных</w:t>
      </w:r>
      <w:proofErr w:type="spellEnd"/>
      <w:r>
        <w:rPr>
          <w:szCs w:val="24"/>
        </w:rPr>
        <w:t xml:space="preserve"> грунтах, в районах с оползнями и карстовыми явлениями, вечной мерзлоты, а также при строительстве сложных и уникальных объектов. Результаты операционного контроля должны фиксироваться в журнале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Основными документами при операционном контроле являются нормативные документы части 3 СНиП, технологические (типовые технологические) карты и схемы </w:t>
      </w:r>
      <w:r>
        <w:rPr>
          <w:szCs w:val="24"/>
        </w:rPr>
        <w:lastRenderedPageBreak/>
        <w:t>операционного контроля качества.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операционного контроля качества, как правило, должны содержать эскизы конструкций с указанием допускаемых отклонений в размерах, перечни операций или процессов, контролируемых производителем работ (мастером) с участием, при необходимости, строительной лаборатории, геодезической и других служб специального контроля, данные о составе, сроках и способах контроля.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7.6*. При приемочном контроле необходимо производить проверку качества выполненных строительно-монтажных работ, а также ответственных конструкций.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7.7. Скрытые работы подлежат освидетельствованию с составлением актов по форме, приведенной в</w:t>
      </w:r>
      <w:proofErr w:type="gramStart"/>
      <w:r>
        <w:rPr>
          <w:szCs w:val="24"/>
        </w:rPr>
        <w:t xml:space="preserve"> </w:t>
      </w:r>
      <w:hyperlink w:anchor="Par834" w:history="1">
        <w:r>
          <w:rPr>
            <w:color w:val="0000FF"/>
            <w:szCs w:val="24"/>
          </w:rPr>
          <w:t>П</w:t>
        </w:r>
        <w:proofErr w:type="gramEnd"/>
        <w:r>
          <w:rPr>
            <w:color w:val="0000FF"/>
            <w:szCs w:val="24"/>
          </w:rPr>
          <w:t>рил. 6*</w:t>
        </w:r>
      </w:hyperlink>
      <w:r>
        <w:rPr>
          <w:szCs w:val="24"/>
        </w:rPr>
        <w:t>. Акт освидетельствования скрытых работ должен составляться на завершенный процесс, выполненный самостоятельным подразделением исполнителей.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Освидетельствование скрытых работ и составление акта в случаях, когда последующие работы должны начинаться после перерыва, следует производить непосредственно перед производством последующих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Запрещается выполнение последующих работ при отсутствии актов освидетельствования предшествующих скрытых работ во всех случаях.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 Ответственные конструкции по мере их готовности подлежат приемке в процессе строительства (с участием представителя проектной организации или авторского надзора) с составлением акта промежуточной приемки этих конструкций по форме, приведенной в</w:t>
      </w:r>
      <w:proofErr w:type="gramStart"/>
      <w:r>
        <w:rPr>
          <w:szCs w:val="24"/>
        </w:rPr>
        <w:t xml:space="preserve"> </w:t>
      </w:r>
      <w:hyperlink w:anchor="Par915" w:history="1">
        <w:r>
          <w:rPr>
            <w:color w:val="0000FF"/>
            <w:szCs w:val="24"/>
          </w:rPr>
          <w:t>П</w:t>
        </w:r>
        <w:proofErr w:type="gramEnd"/>
        <w:r>
          <w:rPr>
            <w:color w:val="0000FF"/>
            <w:szCs w:val="24"/>
          </w:rPr>
          <w:t>рил. 7</w:t>
        </w:r>
      </w:hyperlink>
      <w:r>
        <w:rPr>
          <w:szCs w:val="24"/>
        </w:rPr>
        <w:t>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7.9. При возведении сложных и уникальных объектов акты приемки ответственных конструкций и освидетельствования скрытых работ должны составляться с учетом особых указаний и технических условий проекта (рабочего проекта).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7.10. Управление качеством строительно-монтажных работ должно осуществляться строительными организациями и включать совокупность мероприятий, методов и средств, направленных на обеспечение соответствия качества строительно-монтажных работ и законченных строительством объектов требованиям нормативных документов и проектной документации.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7.11*. 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7.12. По результатам производственного и инспекционного контроля качества строительно-монтажных работ должны разрабатываться мероприятия по устранению выявленных дефектов,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8. ОПЕРАТИВНО-ДИСПЕТЧЕРСКОЕ УПРАВЛЕНИЕ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8.1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2" w:name="Par185"/>
      <w:bookmarkEnd w:id="2"/>
      <w:r>
        <w:rPr>
          <w:szCs w:val="24"/>
        </w:rPr>
        <w:t>8.2*. #Оперативно-диспетчерское управление осуществляется через диспетчерскую службу, которая производит: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сбор, передачу, обработку и анализ оперативной информации о ходе выполнения строительно-монтажных работ, поступающей от организаций и подразделений, а также информации о допущенных отклонениях от проекта производства работ;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соблюдением технологической последовательности и регулирование хода строительно-монтажных работ в соответствии с утвержденными графиками производства работ, обеспечения строящихся объектов материальными и трудовыми ресурсами, средствами механизации и транспорта;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обеспечение постоянного взаимодействия общестроительных, специализированных и других организаций и подразделений, участвующих в строительстве;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передачу информации руководству строительной организации или в диспетчерский </w:t>
      </w:r>
      <w:r>
        <w:rPr>
          <w:szCs w:val="24"/>
        </w:rPr>
        <w:lastRenderedPageBreak/>
        <w:t>пункт вышестоящей организации по установленным форме и объему;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передачу оперативных распоряжений руководства исполнителям и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их </w:t>
      </w:r>
      <w:proofErr w:type="spellStart"/>
      <w:r>
        <w:rPr>
          <w:szCs w:val="24"/>
        </w:rPr>
        <w:t>исполнением.#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8.3*. #В </w:t>
      </w:r>
      <w:proofErr w:type="gramStart"/>
      <w:r>
        <w:rPr>
          <w:szCs w:val="24"/>
        </w:rPr>
        <w:t>районах</w:t>
      </w:r>
      <w:proofErr w:type="gramEnd"/>
      <w:r>
        <w:rPr>
          <w:szCs w:val="24"/>
        </w:rPr>
        <w:t xml:space="preserve"> строительства крупных промышленных комплексов и при застройке жилых массивов по взаимному согласию участников строительства может быть создана объединенная диспетчерская </w:t>
      </w:r>
      <w:proofErr w:type="spellStart"/>
      <w:r>
        <w:rPr>
          <w:szCs w:val="24"/>
        </w:rPr>
        <w:t>служба.#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8.4*. #При реконструкции действующих предприятий следует создавать объединенные диспетчерские службы строительной организации и дирекции реконструируемого предприятия, которые обеспечивают помимо указанных в </w:t>
      </w:r>
      <w:hyperlink w:anchor="Par185" w:history="1">
        <w:r>
          <w:rPr>
            <w:color w:val="0000FF"/>
            <w:szCs w:val="24"/>
          </w:rPr>
          <w:t>п. 8.2</w:t>
        </w:r>
      </w:hyperlink>
      <w:r>
        <w:rPr>
          <w:szCs w:val="24"/>
        </w:rPr>
        <w:t xml:space="preserve"> функций: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согласованные действия строительного и эксплуатационного персонала и оперативное руководство работами;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регулирование совместного использования внутризаводских транспортных коммуникаций, инженерных сетей, цехового грузоподъемного оборудования строительным и эксплуатационным персоналом;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совместное выполнение строительно-монтажных работ общестроительными, специализированными и эксплуатационными организациями и подразделениями с цехами и </w:t>
      </w:r>
      <w:proofErr w:type="spellStart"/>
      <w:r>
        <w:rPr>
          <w:szCs w:val="24"/>
        </w:rPr>
        <w:t>участками.#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8.5 исключен.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3" w:name="Par198"/>
      <w:bookmarkEnd w:id="3"/>
      <w:r>
        <w:rPr>
          <w:szCs w:val="24"/>
        </w:rPr>
        <w:t>9. ТРЕБОВАНИЯ К ОРГАНИЗАЦИИ СТРОИТЕЛЬНОГО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ПРОИЗВОДСТВА В </w:t>
      </w:r>
      <w:proofErr w:type="gramStart"/>
      <w:r>
        <w:rPr>
          <w:szCs w:val="24"/>
        </w:rPr>
        <w:t>УСЛОВИЯХ</w:t>
      </w:r>
      <w:proofErr w:type="gramEnd"/>
      <w:r>
        <w:rPr>
          <w:szCs w:val="24"/>
        </w:rPr>
        <w:t xml:space="preserve"> РЕКОНСТРУКЦИИ ОБЪЕКТОВ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9.1. Производство строительно-монтажных работ в условиях реконструкции объектов должно быть увязано с производственной деятельностью реконструируемого предприятия. Заказчик и подрядчик должны определить порядок согласованных действий и назначить </w:t>
      </w:r>
      <w:proofErr w:type="gramStart"/>
      <w:r>
        <w:rPr>
          <w:szCs w:val="24"/>
        </w:rPr>
        <w:t>ответственного</w:t>
      </w:r>
      <w:proofErr w:type="gramEnd"/>
      <w:r>
        <w:rPr>
          <w:szCs w:val="24"/>
        </w:rPr>
        <w:t xml:space="preserve"> за оперативное руководство работами.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9.2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9.3*. #При реконструкции объектов необходимо предусматривать совместное использование внутризаводских транспортных коммуникаций и инженерных сетей, цехового грузоподъемного оборудования строительным и эксплуатационным </w:t>
      </w:r>
      <w:proofErr w:type="spellStart"/>
      <w:r>
        <w:rPr>
          <w:szCs w:val="24"/>
        </w:rPr>
        <w:t>персоналом.#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9.4. При реконструкции объектов надлежит учитывать данные обследования технического состояния конструкций, внутрицеховых и внутриплощадочных транспортных средств и коммуникаций, оборудования и инженерных сетей, условий производства демонтажных и строительно-монтажных работ (загазованность, запыленность, </w:t>
      </w:r>
      <w:proofErr w:type="spellStart"/>
      <w:r>
        <w:rPr>
          <w:szCs w:val="24"/>
        </w:rPr>
        <w:t>взрыв</w:t>
      </w:r>
      <w:proofErr w:type="gramStart"/>
      <w:r>
        <w:rPr>
          <w:szCs w:val="24"/>
        </w:rPr>
        <w:t>о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и </w:t>
      </w:r>
      <w:proofErr w:type="spellStart"/>
      <w:r>
        <w:rPr>
          <w:szCs w:val="24"/>
        </w:rPr>
        <w:t>пожароопасность</w:t>
      </w:r>
      <w:proofErr w:type="spellEnd"/>
      <w:r>
        <w:rPr>
          <w:szCs w:val="24"/>
        </w:rPr>
        <w:t>, повышенный шум, стесненность и т.п.).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9.5. Заказчику и подрядчику совместно с генеральной проектной организацией необходимо: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согласовать 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определить порядок оперативного руководства, включая действия строителей и эксплуатационников при возникновении аварийных ситуаций;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определить 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составить перечень услуг заказчика и его технических средств, которые могут быть использованы строителями в период производства работ;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определить условия организации комплектной и первоочередной поставки оборудования и материалов; организации перевозок и складирования грузов и передвижения строительной техники по территории реконструируемого предприятия, а </w:t>
      </w:r>
      <w:r>
        <w:rPr>
          <w:szCs w:val="24"/>
        </w:rPr>
        <w:lastRenderedPageBreak/>
        <w:t>также размещения мобильных (инвентарных) зданий и сооружений.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10. ОХРАНА ОКРУЖАЮЩЕЙ СРЕДЫ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10.1. При организации строительного производства необходимо осуществлять мероприятия и работы по охране окружающей природной среды, которые должны включать рекультивацию земель, предотвращение потерь природных ресурсов, предотвращение или очистку вредных выбросов в почву, водоемы и атмосферу. Указанные мероприятия и работы должны быть предусмотрены в проектно-сметной документации.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10.2. Производство строительно-монтажных работ в пределах охранных, заповедных и санитарных зон и территорий следует осуществлять в порядке, установленном специальными правилами и положениями о них.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10.3. На территории строящихся объектов не допускаются не 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кустарников.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10.4. Выпуск воды со строительных площадок и непосредственно на склоны без надлежащей защиты от размыва не допускается. При выполнении планировочных работ почвенный слой, пригодный для последующего использования, должен предварительно сниматься и складироваться в специально отведенных местах.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10.5. Временные автомобильные дороги и другие подъездные пути должны устраиваться с учетом требований по предотвращению повреждений сельскохозяйственных угодий и древесно-кустарниковой растительности.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10.6. При производстве строительно-монтажных работ на селитебных территориях должны быть соблюдены требования по предотвращению запыленности и загазованности воздуха. Не допускается при уборке отходов и мусора сбрасывать их с этажей зданий и сооружений без применения закрытых лотков и бункеров-накопителей.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10.7. В </w:t>
      </w:r>
      <w:proofErr w:type="gramStart"/>
      <w:r>
        <w:rPr>
          <w:szCs w:val="24"/>
        </w:rPr>
        <w:t>процессе</w:t>
      </w:r>
      <w:proofErr w:type="gramEnd"/>
      <w:r>
        <w:rPr>
          <w:szCs w:val="24"/>
        </w:rPr>
        <w:t xml:space="preserve"> выполнения буровых работ при достижении водоносных горизонтов необходимо принимать меры по предотвращению неорганизованного </w:t>
      </w:r>
      <w:proofErr w:type="spellStart"/>
      <w:r>
        <w:rPr>
          <w:szCs w:val="24"/>
        </w:rPr>
        <w:t>излива</w:t>
      </w:r>
      <w:proofErr w:type="spellEnd"/>
      <w:r>
        <w:rPr>
          <w:szCs w:val="24"/>
        </w:rPr>
        <w:t xml:space="preserve"> подземных вод.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производстве работ по искусственному закреплению слабых грунтов должны быть приняты предусмотренные проектом меры по предотвращению загрязнения подземных вод нижележащих горизонтов.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10.8.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проектами производства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10.9*. Попутная разработка природных ресурсов допускается только при наличии проектной документации, согласованной соответствующими органами государственного надзора и местной администрацией.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10.10. Работы по мелиорации земель, созданию прудов и водохранилищ, ликвидации оврагов, балок, болот и выработанных карьеров, выполняемые попутно со строительством объектов промышленного и жилищно-гражданского назначения, следует производить только при наличии соответствующей проектной документации, согласованной в установленном порядке с заинтересованными организациями и органами государственного надзора.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10.11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10.12. При производстве работ, связанных со сводкой леса и кустарника, строительство необходимо организовывать так, чтобы обеспечить оттеснение животного мира за пределы строительной площадки.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4" w:name="Par232"/>
      <w:bookmarkEnd w:id="4"/>
      <w:r>
        <w:rPr>
          <w:szCs w:val="24"/>
        </w:rPr>
        <w:t>Приложение 1*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Обязательное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Nonformat"/>
      </w:pPr>
      <w:r>
        <w:t xml:space="preserve">                        ОБЩИЙ ЖУРНАЛ РАБОТ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Наименование строительной организации 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                   Общий журнал работ N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по строительству объекта _____________________________________</w:t>
      </w:r>
    </w:p>
    <w:p w:rsidR="005E6831" w:rsidRDefault="005E6831">
      <w:pPr>
        <w:pStyle w:val="ConsPlusNonformat"/>
      </w:pPr>
      <w:r>
        <w:t xml:space="preserve">                               (предприятия, здания, сооружения)</w:t>
      </w:r>
    </w:p>
    <w:p w:rsidR="005E6831" w:rsidRDefault="005E6831">
      <w:pPr>
        <w:pStyle w:val="ConsPlusNonformat"/>
      </w:pPr>
      <w:r>
        <w:t xml:space="preserve">    Адрес объекта 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Должность, фамилия,    имя,    отчество    и   подпись   лица,</w:t>
      </w:r>
    </w:p>
    <w:p w:rsidR="005E6831" w:rsidRDefault="005E6831">
      <w:pPr>
        <w:pStyle w:val="ConsPlusNonformat"/>
      </w:pPr>
      <w:proofErr w:type="gramStart"/>
      <w:r>
        <w:t>ответственного</w:t>
      </w:r>
      <w:proofErr w:type="gramEnd"/>
      <w:r>
        <w:t xml:space="preserve">  от  строительной  организации   за   строительство</w:t>
      </w:r>
    </w:p>
    <w:p w:rsidR="005E6831" w:rsidRDefault="005E6831">
      <w:pPr>
        <w:pStyle w:val="ConsPlusNonformat"/>
      </w:pPr>
      <w:r>
        <w:t>объекта и ведение общего журнала работ ___________________________</w:t>
      </w:r>
    </w:p>
    <w:p w:rsidR="005E6831" w:rsidRDefault="005E6831">
      <w:pPr>
        <w:pStyle w:val="ConsPlusNonformat"/>
      </w:pPr>
      <w:r>
        <w:t>Генеральная проектная   организация,  фамилия,  имя,  отчество   и</w:t>
      </w:r>
    </w:p>
    <w:p w:rsidR="005E6831" w:rsidRDefault="005E6831">
      <w:pPr>
        <w:pStyle w:val="ConsPlusNonformat"/>
      </w:pPr>
      <w:r>
        <w:t>подпись главного инженера проекта 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Заказчик (организация),  должность,  фамилия,  имя, отчество и</w:t>
      </w:r>
    </w:p>
    <w:p w:rsidR="005E6831" w:rsidRDefault="005E6831">
      <w:pPr>
        <w:pStyle w:val="ConsPlusNonformat"/>
      </w:pPr>
      <w:r>
        <w:t>подпись руководителя (представителя) технического надзора 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Начало работ:</w:t>
      </w:r>
    </w:p>
    <w:p w:rsidR="005E6831" w:rsidRDefault="005E6831">
      <w:pPr>
        <w:pStyle w:val="ConsPlusNonformat"/>
      </w:pPr>
      <w:r>
        <w:t xml:space="preserve">    по плану (договору) __________________________________________</w:t>
      </w:r>
    </w:p>
    <w:p w:rsidR="005E6831" w:rsidRDefault="005E6831">
      <w:pPr>
        <w:pStyle w:val="ConsPlusNonformat"/>
      </w:pPr>
      <w:r>
        <w:t>фактически _______________________________________________________</w:t>
      </w:r>
    </w:p>
    <w:p w:rsidR="005E6831" w:rsidRDefault="005E6831">
      <w:pPr>
        <w:pStyle w:val="ConsPlusNonformat"/>
      </w:pPr>
      <w:r>
        <w:t xml:space="preserve">    Окончание работ (ввод в эксплуатацию):</w:t>
      </w:r>
    </w:p>
    <w:p w:rsidR="005E6831" w:rsidRDefault="005E6831">
      <w:pPr>
        <w:pStyle w:val="ConsPlusNonformat"/>
      </w:pPr>
      <w:r>
        <w:t xml:space="preserve">    по плану (договору) __________________________________________</w:t>
      </w:r>
    </w:p>
    <w:p w:rsidR="005E6831" w:rsidRDefault="005E6831">
      <w:pPr>
        <w:pStyle w:val="ConsPlusNonformat"/>
      </w:pPr>
      <w:r>
        <w:t>фактически _______________________________________________________</w:t>
      </w:r>
    </w:p>
    <w:p w:rsidR="005E6831" w:rsidRDefault="005E6831">
      <w:pPr>
        <w:pStyle w:val="ConsPlusNonformat"/>
      </w:pPr>
      <w:r>
        <w:t xml:space="preserve">    В настоящем журнале  _____  </w:t>
      </w:r>
      <w:proofErr w:type="gramStart"/>
      <w:r>
        <w:t>пронумерованных</w:t>
      </w:r>
      <w:proofErr w:type="gramEnd"/>
      <w:r>
        <w:t xml:space="preserve">  и  прошнурованных</w:t>
      </w:r>
    </w:p>
    <w:p w:rsidR="005E6831" w:rsidRDefault="005E6831">
      <w:pPr>
        <w:pStyle w:val="ConsPlusNonformat"/>
      </w:pPr>
      <w:r>
        <w:t>страниц.</w:t>
      </w:r>
    </w:p>
    <w:p w:rsidR="005E6831" w:rsidRDefault="005E6831">
      <w:pPr>
        <w:pStyle w:val="ConsPlusNonformat"/>
      </w:pPr>
      <w:r>
        <w:t xml:space="preserve">    Должность, фамилия,   имя,  отчество  и  подпись  руководителя</w:t>
      </w:r>
    </w:p>
    <w:p w:rsidR="005E6831" w:rsidRDefault="005E6831">
      <w:pPr>
        <w:pStyle w:val="ConsPlusNonformat"/>
      </w:pPr>
      <w:r>
        <w:t xml:space="preserve">строительной организации, </w:t>
      </w:r>
      <w:proofErr w:type="gramStart"/>
      <w:r>
        <w:t>выдавшего</w:t>
      </w:r>
      <w:proofErr w:type="gramEnd"/>
      <w:r>
        <w:t xml:space="preserve"> журнал 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Дата выдачи, печать организации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Основные показатели строящегося объекта,  предприятия,  здания</w:t>
      </w:r>
    </w:p>
    <w:p w:rsidR="005E6831" w:rsidRDefault="005E6831">
      <w:pPr>
        <w:pStyle w:val="ConsPlusNonformat"/>
      </w:pPr>
      <w:proofErr w:type="gramStart"/>
      <w:r>
        <w:t>или сооружения (мощность,  производительность,  полезная  площадь,</w:t>
      </w:r>
      <w:proofErr w:type="gramEnd"/>
    </w:p>
    <w:p w:rsidR="005E6831" w:rsidRDefault="005E6831">
      <w:pPr>
        <w:pStyle w:val="ConsPlusNonformat"/>
      </w:pPr>
      <w:r>
        <w:t>вместимость и т.п.) и сметная стоимость 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</w:t>
      </w:r>
      <w:proofErr w:type="gramStart"/>
      <w:r>
        <w:t>Утверждающая  инстанция  и  дата утверждения проекта (рабочего</w:t>
      </w:r>
      <w:proofErr w:type="gramEnd"/>
    </w:p>
    <w:p w:rsidR="005E6831" w:rsidRDefault="005E6831">
      <w:pPr>
        <w:pStyle w:val="ConsPlusNonformat"/>
      </w:pPr>
      <w:r>
        <w:t>проекта) 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Субподрядные организации и выполняемые ими работы 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Организации, разработавшие проектно-сметную документацию 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Отметки об изменениях в записях на титульном листе 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5" w:name="Par290"/>
      <w:bookmarkEnd w:id="5"/>
      <w:r>
        <w:rPr>
          <w:szCs w:val="24"/>
        </w:rPr>
        <w:t>Таблица 1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lastRenderedPageBreak/>
        <w:t>Список инженерно-технического персонала,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занятого на строительстве объекта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920"/>
        <w:gridCol w:w="2640"/>
        <w:gridCol w:w="1920"/>
      </w:tblGrid>
      <w:tr w:rsidR="005E6831">
        <w:trPr>
          <w:trHeight w:val="100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занимаемая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должность,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участок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работ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объекта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о получении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на право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производства работ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или о прохождении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аттестации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окончания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работ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объекта    </w:t>
            </w:r>
          </w:p>
        </w:tc>
      </w:tr>
      <w:tr w:rsidR="005E6831"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6" w:name="Par306"/>
      <w:bookmarkEnd w:id="6"/>
      <w:r>
        <w:rPr>
          <w:szCs w:val="24"/>
        </w:rPr>
        <w:t>Таблица 2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Перечень актов промежуточной приемки ответственных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конструкций и освидетельствования скрытых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4200"/>
      </w:tblGrid>
      <w:tr w:rsidR="005E68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акто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места расположения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конструкций и работ)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подписания акта, фамилии,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инициалы и должности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подписавших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6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7" w:name="Par320"/>
      <w:bookmarkEnd w:id="7"/>
      <w:r>
        <w:rPr>
          <w:szCs w:val="24"/>
        </w:rPr>
        <w:t>Таблица 3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Ведомость результатов операционного контроля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качества строительно-монтажных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00"/>
        <w:gridCol w:w="1440"/>
        <w:gridCol w:w="2520"/>
      </w:tblGrid>
      <w:tr w:rsidR="005E6831">
        <w:trPr>
          <w:trHeight w:val="10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конструктивных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частей и элементов, места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расположения со ссылкой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 номера чертежей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контроля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качества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Должности и подписи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лиц, оценивающих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качество работ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порядке контроля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надзора      </w:t>
            </w:r>
          </w:p>
        </w:tc>
      </w:tr>
      <w:tr w:rsidR="005E683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8" w:name="Par336"/>
      <w:bookmarkEnd w:id="8"/>
      <w:r>
        <w:rPr>
          <w:szCs w:val="24"/>
        </w:rPr>
        <w:t>Таблица 4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Перечень специальных журналов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520"/>
      </w:tblGrid>
      <w:tr w:rsidR="005E6831">
        <w:trPr>
          <w:trHeight w:val="80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журнала и дата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его выдачи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Организация, ведущая журнал,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фамилия, инициалы и должность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ответственного лица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сдачи-приемки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журнала и подписи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должностных лиц  </w:t>
            </w:r>
          </w:p>
        </w:tc>
      </w:tr>
      <w:tr w:rsidR="005E6831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9" w:name="Par350"/>
      <w:bookmarkEnd w:id="9"/>
      <w:r>
        <w:rPr>
          <w:szCs w:val="24"/>
        </w:rPr>
        <w:t>Таблица 5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Сведения о производстве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6120"/>
      </w:tblGrid>
      <w:tr w:rsidR="005E6831">
        <w:trPr>
          <w:trHeight w:val="80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Дата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Краткое описание и условия производства работ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(со ссылкой, при необходимости, на работы,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выпо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няемые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субподрядными организациями), должность,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фамилия, инициалы и подпись ответственного лица </w:t>
            </w:r>
          </w:p>
        </w:tc>
      </w:tr>
      <w:tr w:rsidR="005E6831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10" w:name="Par364"/>
      <w:bookmarkEnd w:id="10"/>
      <w:r>
        <w:rPr>
          <w:szCs w:val="24"/>
        </w:rPr>
        <w:t>Таблица 6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Замечания контролирующих органов и служб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320"/>
        <w:gridCol w:w="2880"/>
      </w:tblGrid>
      <w:tr w:rsidR="005E6831">
        <w:trPr>
          <w:trHeight w:val="8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Замечания контролирующих органов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или ссылка на предписание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Отметки о принятии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замечаний к исполнению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о проверке 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выполнения      </w:t>
            </w: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УКАЗАНИЯ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 ВЕДЕНИЮ ОБЩЕГО ЖУРНАЛА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Общий журнал работ является основным первичным производственным документом, отражающим технологическую последовательность, сроки, качество выполнения и условия производства строительно-монтажных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Общий журнал работ ведется на строительстве (при реконструкции, расширении) отдельных или группы однотипных, одновременно строящихся зданий (сооружений), расположенных в пределах одной строительной площадки.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Общий журнал работ ведет лицо, ответственное за строительство здания или сооружения (производитель работ, старший производитель работ), и заполняет его с первого дня работы на объекте лично или поручает руководителям смен. Специализированные строительно-монтажные организации ведут специальные журналы работ, которые находятся у ответственных лиц, выполняющих эти работы. По окончании работ специальный журнал передается генеральной подрядной строительной организации.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Титульный лист заполняется до начала строительства генеральной подрядной строительной организацией с участием проектной организации и заказчика.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Список инженерно-технического персонала, занятого на строительстве объекта </w:t>
      </w:r>
      <w:hyperlink w:anchor="Par290" w:history="1">
        <w:r>
          <w:rPr>
            <w:color w:val="0000FF"/>
            <w:szCs w:val="24"/>
          </w:rPr>
          <w:t>(табл. 1)</w:t>
        </w:r>
      </w:hyperlink>
      <w:r>
        <w:rPr>
          <w:szCs w:val="24"/>
        </w:rPr>
        <w:t>, составляет руководитель генподрядной строительной организации.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В </w:t>
      </w:r>
      <w:hyperlink w:anchor="Par306" w:history="1">
        <w:r>
          <w:rPr>
            <w:color w:val="0000FF"/>
            <w:szCs w:val="24"/>
          </w:rPr>
          <w:t>табл. 2</w:t>
        </w:r>
      </w:hyperlink>
      <w:r>
        <w:rPr>
          <w:szCs w:val="24"/>
        </w:rPr>
        <w:t xml:space="preserve"> приводится перечень всех актов в календарном порядке.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В </w:t>
      </w:r>
      <w:hyperlink w:anchor="Par320" w:history="1">
        <w:r>
          <w:rPr>
            <w:color w:val="0000FF"/>
            <w:szCs w:val="24"/>
          </w:rPr>
          <w:t>табл. 3*</w:t>
        </w:r>
      </w:hyperlink>
      <w:r>
        <w:rPr>
          <w:szCs w:val="24"/>
        </w:rPr>
        <w:t xml:space="preserve"> включаются все работы по частям и элементам зданий и сооружений, качество выполнения которых контролируется и подлежит оценке.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</w:t>
      </w:r>
      <w:hyperlink w:anchor="Par336" w:history="1">
        <w:r>
          <w:rPr>
            <w:color w:val="0000FF"/>
            <w:szCs w:val="24"/>
          </w:rPr>
          <w:t>Табл. 4</w:t>
        </w:r>
      </w:hyperlink>
      <w:r>
        <w:rPr>
          <w:szCs w:val="24"/>
        </w:rPr>
        <w:t xml:space="preserve"> заполняется лицом, ответственным за ведение общего журнала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 Регулярные сведения о производстве работ (с начала и до их завершения), включаемые в </w:t>
      </w:r>
      <w:hyperlink w:anchor="Par350" w:history="1">
        <w:r>
          <w:rPr>
            <w:color w:val="0000FF"/>
            <w:szCs w:val="24"/>
          </w:rPr>
          <w:t>табл. 5</w:t>
        </w:r>
      </w:hyperlink>
      <w:r>
        <w:rPr>
          <w:szCs w:val="24"/>
        </w:rPr>
        <w:t>, являются основной частью журнала.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Эта часть журнала должна содержать сведения о начале и окончании работы и отражать ход ее выполнения.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работ должно производиться по конструктивным элементам здания или сооружения с указанием осей, рядов, отметок, этажей, ярусов, секций и помещений, где работы выполнялись.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Здесь же должны приводиться краткие сведения о методах производства работ, применяемых материалах, готовых изделиях и конструкциях, вынужденных простоях строительных машин (с указанием принятых мер), испытаниях оборудования, систем, сетей и устройств (опробование вхолостую или под нагрузкой, подача электроэнергии, </w:t>
      </w:r>
      <w:r>
        <w:rPr>
          <w:szCs w:val="24"/>
        </w:rPr>
        <w:lastRenderedPageBreak/>
        <w:t>испытания на прочность и герметичность и др.), отступлениях от рабочих чертежей (с указанием причин) и их согласовании, изменении расположения охранных, защитных и сигнальных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ограждений, переносе транспортных и пожарных проездов, прокладке, перекладке и разборке временных инженерных сетей, наличии и выполнении схем операционного контроля качества, исправлениях или переделках выполненных работ (с указанием виновных), а также о метеорологических и других особых условиях производства работ.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В </w:t>
      </w:r>
      <w:hyperlink w:anchor="Par364" w:history="1">
        <w:r>
          <w:rPr>
            <w:color w:val="0000FF"/>
            <w:szCs w:val="24"/>
          </w:rPr>
          <w:t>табл. 6</w:t>
        </w:r>
      </w:hyperlink>
      <w:r>
        <w:rPr>
          <w:szCs w:val="24"/>
        </w:rPr>
        <w:t xml:space="preserve"> вносятся замечания лиц, контролирующих производство и безопасность работ в соответствии с предоставленными им правами, а также уполномоченных представителей проектной организации или ее авторского надзора.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Общий журнал должен быть пронумерован, прошнурован, оформлен всеми подписями на титульном листе и скреплен печатью строительной организации, его выдавшей.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12*. При сдаче законченного строительством объекта общий и специальные журналы работ передаются заказчику и хранятся у него до ввода объекта в эксплуатацию.</w:t>
      </w:r>
      <w:proofErr w:type="gramEnd"/>
      <w:r>
        <w:rPr>
          <w:szCs w:val="24"/>
        </w:rPr>
        <w:t xml:space="preserve"> После ввода объекта в эксплуатацию журналы передаются на постоянное хранение эксплуатирующей организации.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11" w:name="Par401"/>
      <w:bookmarkEnd w:id="11"/>
      <w:r>
        <w:rPr>
          <w:szCs w:val="24"/>
        </w:rPr>
        <w:t>Приложение 2*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Обязательное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СОСТАВ И СОДЕРЖАНИЕ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ПРОЕКТОВ ОРГАНИЗАЦИИ СТРОИТЕЛЬСТВА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1*. Проект организации строительства объекта должен разрабатываться на полный объем строительства, предусмотренный проектом.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строительстве объекта по очередям проект организации строительства на первую очередь должен разрабатываться с учетом осуществления строительства на полное развитие.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12" w:name="Par409"/>
      <w:bookmarkEnd w:id="12"/>
      <w:r>
        <w:rPr>
          <w:szCs w:val="24"/>
        </w:rPr>
        <w:t>2*. В состав проекта организации строительства включаются: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13" w:name="Par410"/>
      <w:bookmarkEnd w:id="13"/>
      <w:r>
        <w:rPr>
          <w:szCs w:val="24"/>
        </w:rPr>
        <w:t xml:space="preserve">а) календарный план строительства, в котором определяются сроки и очередность строительства основных и вспомогательных зданий и сооружений, технологических узлов и этапов работ, пусковых или градостроительных комплексов с распределением капитальных вложений и объемов строительно-монтажных работ по зданиям и сооружениям и периодам строительства (Прил. 3*, </w:t>
      </w:r>
      <w:hyperlink w:anchor="Par521" w:history="1">
        <w:r>
          <w:rPr>
            <w:color w:val="0000FF"/>
            <w:szCs w:val="24"/>
          </w:rPr>
          <w:t>форма 1</w:t>
        </w:r>
      </w:hyperlink>
      <w:r>
        <w:rPr>
          <w:szCs w:val="24"/>
        </w:rPr>
        <w:t>).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Календарный план на подготовительный период составляется отдельно (с распределением объемов работ по месяцам);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строительные генеральные планы для подготовительного и основного периодов строительства с расположением постоянных зданий и сооружений, указанием мест временных, в том числе мобильных (инвентарных) зданий и сооружений, постоянных и временных железных и автомобильных дорог и других путей для транспортирования оборудования (в том числе тяжеловесного и крупногабаритного), конструкций, материалов и изделий; </w:t>
      </w:r>
      <w:proofErr w:type="gramStart"/>
      <w:r>
        <w:rPr>
          <w:szCs w:val="24"/>
        </w:rPr>
        <w:t xml:space="preserve">путей для перемещения кранов большой грузоподъемности; инженерных сетей, мест подключения временных инженерных коммуникаций (сетей) к действующим сетям с указанием источников обеспечения стройплощадки электроэнергией, водой, теплом, паром; складских площадок; основных монтажных кранов и других строительных машин, механизированных установок; существующих и подлежащих сносу строений, мест для знаков закрепления разбивочных осей зданий и </w:t>
      </w:r>
      <w:r>
        <w:rPr>
          <w:szCs w:val="24"/>
        </w:rPr>
        <w:lastRenderedPageBreak/>
        <w:t>сооружений.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случаях</w:t>
      </w:r>
      <w:proofErr w:type="gramEnd"/>
      <w:r>
        <w:rPr>
          <w:szCs w:val="24"/>
        </w:rPr>
        <w:t xml:space="preserve"> когда организационными и техническими решениями охватывается территория за пределами площадки строительства, кроме строительного генерального плана разрабатывается также ситуационный план строительства с расположением предприятий материально-технической базы и карьеров, жилых поселков, внешних путей и дорог (с указанием их длины и пропускной способности), станций примыкания к путям МПС, речных и морских причалов, линий связи и электропередачи с транспортными схемами поставки строительных материалов, конструкций, деталей и оборудования, с нанесением границ территории возводимого объекта и примыкающих к ней участков существующих зданий и сооружений, вырубки леса, участков, временно отводимых для ну</w:t>
      </w:r>
      <w:proofErr w:type="gramStart"/>
      <w:r>
        <w:rPr>
          <w:szCs w:val="24"/>
        </w:rPr>
        <w:t>жд стр</w:t>
      </w:r>
      <w:proofErr w:type="gramEnd"/>
      <w:r>
        <w:rPr>
          <w:szCs w:val="24"/>
        </w:rPr>
        <w:t>оительства;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14" w:name="Par414"/>
      <w:bookmarkEnd w:id="14"/>
      <w:r>
        <w:rPr>
          <w:szCs w:val="24"/>
        </w:rPr>
        <w:t xml:space="preserve">#в) организационно-технологические схемы, определяющие оптимальную последовательность возведения зданий и сооружений с указанием технологической последовательности </w:t>
      </w:r>
      <w:proofErr w:type="spellStart"/>
      <w:r>
        <w:rPr>
          <w:szCs w:val="24"/>
        </w:rPr>
        <w:t>работ;#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ведомость объемов основных строительных, монтажных и специальных строительных работ, определенных проектно-сметной документацией, с выделением работ по основным зданиям и сооружениям, пусковым или градостроительным комплексам и периодам строительства (Прил. 3*, </w:t>
      </w:r>
      <w:hyperlink w:anchor="Par560" w:history="1">
        <w:r>
          <w:rPr>
            <w:color w:val="0000FF"/>
            <w:szCs w:val="24"/>
          </w:rPr>
          <w:t>форма 2*</w:t>
        </w:r>
      </w:hyperlink>
      <w:r>
        <w:rPr>
          <w:szCs w:val="24"/>
        </w:rPr>
        <w:t>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#д) ведомость потребности в строительных конструкциях, изделиях, материалах и оборудовании с распределением по календарным периодам строительства, составляемая на объе</w:t>
      </w:r>
      <w:proofErr w:type="gramStart"/>
      <w:r>
        <w:rPr>
          <w:szCs w:val="24"/>
        </w:rPr>
        <w:t>кт стр</w:t>
      </w:r>
      <w:proofErr w:type="gramEnd"/>
      <w:r>
        <w:rPr>
          <w:szCs w:val="24"/>
        </w:rPr>
        <w:t xml:space="preserve">оительства в целом и на основные здания и сооружения исходя из объемов работ и действующих норм расхода строительных материалов (Прил. 3*, </w:t>
      </w:r>
      <w:hyperlink w:anchor="Par596" w:history="1">
        <w:r>
          <w:rPr>
            <w:color w:val="0000FF"/>
            <w:szCs w:val="24"/>
          </w:rPr>
          <w:t>форма 3*</w:t>
        </w:r>
      </w:hyperlink>
      <w:r>
        <w:rPr>
          <w:szCs w:val="24"/>
        </w:rPr>
        <w:t>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15" w:name="Par417"/>
      <w:bookmarkEnd w:id="15"/>
      <w:r>
        <w:rPr>
          <w:szCs w:val="24"/>
        </w:rPr>
        <w:t>е) график потребности в основных строительных машинах и транспортных средствах по строительству в целом, составленный на основе физических объемов работ, объемов грузоперевозок и норм выработки строительных машин и сре</w:t>
      </w:r>
      <w:proofErr w:type="gramStart"/>
      <w:r>
        <w:rPr>
          <w:szCs w:val="24"/>
        </w:rPr>
        <w:t>дств тр</w:t>
      </w:r>
      <w:proofErr w:type="gramEnd"/>
      <w:r>
        <w:rPr>
          <w:szCs w:val="24"/>
        </w:rPr>
        <w:t>анспорта;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16" w:name="Par418"/>
      <w:bookmarkEnd w:id="16"/>
      <w:r>
        <w:rPr>
          <w:szCs w:val="24"/>
        </w:rPr>
        <w:t xml:space="preserve">ж) график потребности в кадрах строителей по основным </w:t>
      </w:r>
      <w:proofErr w:type="spellStart"/>
      <w:r>
        <w:rPr>
          <w:szCs w:val="24"/>
        </w:rPr>
        <w:t>категориям;#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з</w:t>
      </w:r>
      <w:proofErr w:type="spellEnd"/>
      <w:r>
        <w:rPr>
          <w:szCs w:val="24"/>
        </w:rPr>
        <w:t>) пояснительная записка, содержащая: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характеристику условий и сложности строительства;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обоснование методов производства и возможность совмещения строительных, монтажных и специальных строительных работ, в том числе выполняемых в зимних условиях, с указанием сроков выполнения работ сезонного характера, а также технические решения по возведению сложных зданий и сооружений; при </w:t>
      </w:r>
      <w:proofErr w:type="gramStart"/>
      <w:r>
        <w:rPr>
          <w:szCs w:val="24"/>
        </w:rPr>
        <w:t>необходимости</w:t>
      </w:r>
      <w:proofErr w:type="gramEnd"/>
      <w:r>
        <w:rPr>
          <w:szCs w:val="24"/>
        </w:rPr>
        <w:t xml:space="preserve"> данные о сроках выполнения, объемах геодезических работ и потребности в материальных и трудовых ресурсах для их выполнения следует отражать в документах, предусмотренных </w:t>
      </w:r>
      <w:hyperlink w:anchor="Par410" w:history="1">
        <w:r>
          <w:rPr>
            <w:color w:val="0000FF"/>
            <w:szCs w:val="24"/>
          </w:rPr>
          <w:t>подпунктами "а"</w:t>
        </w:r>
      </w:hyperlink>
      <w:r>
        <w:rPr>
          <w:szCs w:val="24"/>
        </w:rPr>
        <w:t xml:space="preserve">, </w:t>
      </w:r>
      <w:hyperlink w:anchor="Par414" w:history="1">
        <w:r>
          <w:rPr>
            <w:color w:val="0000FF"/>
            <w:szCs w:val="24"/>
          </w:rPr>
          <w:t>"в"</w:t>
        </w:r>
      </w:hyperlink>
      <w:r>
        <w:rPr>
          <w:szCs w:val="24"/>
        </w:rPr>
        <w:t xml:space="preserve">, </w:t>
      </w:r>
      <w:hyperlink w:anchor="Par417" w:history="1">
        <w:r>
          <w:rPr>
            <w:color w:val="0000FF"/>
            <w:szCs w:val="24"/>
          </w:rPr>
          <w:t>"е"</w:t>
        </w:r>
      </w:hyperlink>
      <w:r>
        <w:rPr>
          <w:szCs w:val="24"/>
        </w:rPr>
        <w:t xml:space="preserve"> и </w:t>
      </w:r>
      <w:hyperlink w:anchor="Par418" w:history="1">
        <w:r>
          <w:rPr>
            <w:color w:val="0000FF"/>
            <w:szCs w:val="24"/>
          </w:rPr>
          <w:t>"ж"</w:t>
        </w:r>
      </w:hyperlink>
      <w:r>
        <w:rPr>
          <w:szCs w:val="24"/>
        </w:rPr>
        <w:t xml:space="preserve"> настоящего пункта;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указания о методах осуществления инструментального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качеством сооружений;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труда;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#перечень условий сохранения окружающей природной среды;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а также временных зданиях и сооружениях с решением по набору мобильных (инвентарных) зданий и сооружений и указанием принятых типовых проектов;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перечень основных строительных организаций с характеристикой их производственной </w:t>
      </w:r>
      <w:proofErr w:type="spellStart"/>
      <w:r>
        <w:rPr>
          <w:szCs w:val="24"/>
        </w:rPr>
        <w:t>мощности;#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размеров и оснащения площадок для складирования материалов, конструкций и оборудования, а также решения по перемещению тяжеловесного негабаритного оборудования и укрупненных строительных конструкций;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специальных вспомогательных сооружений, приспособлений, устройств и установок, а также сложных временных сооружений и сетей, рабочие чертежи которых должны разрабатываться проектными организациями в составе рабочих чертежей для строительства объекта;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требования, которые должны быть учтены в рабочих чертежах в связи с принятыми в проекте организации строительства методами возведения строительных конструкций оборудования и монтажа;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потребности в строительных кадрах, жилье и социально-бытовом обслуживании строителей;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#обоснование принятой продолжительности строительства объекта в соответствии со СНиП 1.04.03-85.#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Обоснования всех потребностей и затрат должны содержать решения по источникам их покрытия.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проекте</w:t>
      </w:r>
      <w:proofErr w:type="gramEnd"/>
      <w:r>
        <w:rPr>
          <w:szCs w:val="24"/>
        </w:rPr>
        <w:t xml:space="preserve"> организации строительства необходимо приводить следующие технико-экономические показатели: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общую продолжительность строительства, в том числе подготовительного периода и периода монтажа оборудования, мес.;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#максимальную численность работающих, чел.;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затраты труда на выполнение строительно-монтажных работ, </w:t>
      </w:r>
      <w:proofErr w:type="spellStart"/>
      <w:r>
        <w:rPr>
          <w:szCs w:val="24"/>
        </w:rPr>
        <w:t>чел</w:t>
      </w:r>
      <w:proofErr w:type="gramStart"/>
      <w:r>
        <w:rPr>
          <w:szCs w:val="24"/>
        </w:rPr>
        <w:t>.-</w:t>
      </w:r>
      <w:proofErr w:type="gramEnd"/>
      <w:r>
        <w:rPr>
          <w:szCs w:val="24"/>
        </w:rPr>
        <w:t>дни.#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17" w:name="Par437"/>
      <w:bookmarkEnd w:id="17"/>
      <w:proofErr w:type="gramStart"/>
      <w:r>
        <w:rPr>
          <w:szCs w:val="24"/>
        </w:rPr>
        <w:t>3*. Состав и содержание проектов организации строительства могут изменяться с учетом сложности и специфики проектируемых объектов, в зависимости от объемно-планировочных и конструктивных решений, степени унификации и типизации этих решений, необходимости применения специальных вспомогательных сооружений, приспособлений, устройств и установок, особенностей отдельных видов работ, а также от условий поставки на стройплощадку материалов, конструкций и оборудования.</w:t>
      </w:r>
      <w:proofErr w:type="gramEnd"/>
      <w:r>
        <w:rPr>
          <w:szCs w:val="24"/>
        </w:rPr>
        <w:t xml:space="preserve"> Сложность объекта должна устанавливаться до разработки проекта организации строительства инстанцией, утверждающей задание на проектирование.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Для сложных объектов, где впервые применяются принципиально новая технология производства, не имеющая аналогов, уникальное технологическое оборудование, а также зданий, в которых преобладают новые строительные конструкции, или предприятий и сооружений, строительство которых намечается в особо сложных геологических или природных условиях, в состав проекта организации строительства дополнительно к перечисленному в </w:t>
      </w:r>
      <w:hyperlink w:anchor="Par409" w:history="1">
        <w:r>
          <w:rPr>
            <w:color w:val="0000FF"/>
            <w:szCs w:val="24"/>
          </w:rPr>
          <w:t>п. 2*</w:t>
        </w:r>
      </w:hyperlink>
      <w:r>
        <w:rPr>
          <w:szCs w:val="24"/>
        </w:rPr>
        <w:t xml:space="preserve"> настоящего Приложения включаются: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#а) комплексный укрупненный сетевой график, отражающий взаимосвязи между всеми участниками строительства, в котором определены продолжительность основных этапов подготовки рабочей документации и строительства объекта, состав и сроки выполнения работ подготовительного периода, очередность строительства отдельных зданий и сооружений в составе пускового или градостроительного комплекса, сроки поставки технологического </w:t>
      </w:r>
      <w:proofErr w:type="spellStart"/>
      <w:r>
        <w:rPr>
          <w:szCs w:val="24"/>
        </w:rPr>
        <w:t>оборудования;#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указания об очередности и сроках проведения необходимых исследовательских работ, испытаний и режимных наблюдений для обеспечения качества и надежности возводимых конструкций, зданий и сооружений;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указания об особенностях построения геодезической разбивочной основы и методах геодезического контроля в процессе строительства, а также иного инструментального контроля качества и надежности возводимых конструкций, зданий и сооружений;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#г) особенности организации связи и оперативно-диспетчерского управления </w:t>
      </w:r>
      <w:proofErr w:type="spellStart"/>
      <w:r>
        <w:rPr>
          <w:szCs w:val="24"/>
        </w:rPr>
        <w:t>строительством.#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Проект организации строительства для жилых домов, объектов социального назначения и однотипных производственных объектов может разрабатываться в сокращенном объеме и состоять из: календарного плана строительства с выделением работ подготовительного периода; строительного генерального плана; данных об объемах строительно-монтажных работ и потребности стройки в основных материалах, конструкциях, изделиях и оборудовании; графика потребности в строительных машинах и транспортных средствах;</w:t>
      </w:r>
      <w:proofErr w:type="gramEnd"/>
      <w:r>
        <w:rPr>
          <w:szCs w:val="24"/>
        </w:rPr>
        <w:t xml:space="preserve"> краткой пояснительной записки, включая мероприятия по охране труда, с технико-экономическими показателями.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4. При реконструкции действующих промышленных предприятий, зданий и сооружений в проектах организации строительства следует учитывать требования </w:t>
      </w:r>
      <w:hyperlink w:anchor="Par198" w:history="1">
        <w:r>
          <w:rPr>
            <w:color w:val="0000FF"/>
            <w:szCs w:val="24"/>
          </w:rPr>
          <w:t>разд. 9</w:t>
        </w:r>
      </w:hyperlink>
      <w:r>
        <w:rPr>
          <w:szCs w:val="24"/>
        </w:rPr>
        <w:t xml:space="preserve"> настоящих СНиП и дополнительно к </w:t>
      </w:r>
      <w:proofErr w:type="gramStart"/>
      <w:r>
        <w:rPr>
          <w:szCs w:val="24"/>
        </w:rPr>
        <w:t>перечисленному</w:t>
      </w:r>
      <w:proofErr w:type="gramEnd"/>
      <w:r>
        <w:rPr>
          <w:szCs w:val="24"/>
        </w:rPr>
        <w:t xml:space="preserve"> в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необходимо: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указывать состав работ, выполняемых в период, не связанный с остановкой производственного процесса, и работ, связанных с полной или частичной остановкой производственного процесса, с </w:t>
      </w:r>
      <w:proofErr w:type="gramStart"/>
      <w:r>
        <w:rPr>
          <w:szCs w:val="24"/>
        </w:rPr>
        <w:t>тем</w:t>
      </w:r>
      <w:proofErr w:type="gramEnd"/>
      <w:r>
        <w:rPr>
          <w:szCs w:val="24"/>
        </w:rPr>
        <w:t xml:space="preserve"> чтобы время их выполнения было наименьшим;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устанавливать очередность и порядок совмещенного выполнения строительно-монтажных работ с указанием участков и цехов, в которых на время производства строительно-монтажных работ изменяются технологические процессы основного производства, а также когда строительные работы ведутся во время плановых технологических остановок основного производства;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в) указывать на строительном генеральном плане действующие здания, сооружения и инженерные сети, не подлежащие реконструкции, вновь возводимые здания, сооружения и прокладываемые сети, реконструируемые и разбираемые здания и сооружения, разбираемые и перекладываемые инженерные сети, места примыкания новых сетей к существующим, проезды по территории, места бытового обслуживания работников предприятия, направления безопасного прохода строителей и эксплуатационного персонала предприятия;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приводить в пояснительной записке перечень и объемы работ, выполняемых в стесненных и вредных условиях; порядок оперативного руководства работами по реконструкции; мероприятия по обеспечению совместной деятельности предприятия и строительной организации; данные по услугам предприятия по созданию производственных условий для строителей и внутризаводским и внутрицеховым грузоподъемным и транспортным средствам предприятий, передаваемым строителям на период реконструкции, мероприятия по </w:t>
      </w:r>
      <w:proofErr w:type="spellStart"/>
      <w:r>
        <w:rPr>
          <w:szCs w:val="24"/>
        </w:rPr>
        <w:t>пожар</w:t>
      </w:r>
      <w:proofErr w:type="gramStart"/>
      <w:r>
        <w:rPr>
          <w:szCs w:val="24"/>
        </w:rPr>
        <w:t>о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и взрывобезопасности, меры, обеспечивающие устойчивость сохраняемых конструкций при выполнении монтажных и демонтажных работ.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Пункты 5, 6 исключены.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#7*. При строительстве магистральных линейных сооружений общей сети (магистральных железных и автомобильных дорог, магистральных </w:t>
      </w:r>
      <w:proofErr w:type="spellStart"/>
      <w:r>
        <w:rPr>
          <w:szCs w:val="24"/>
        </w:rPr>
        <w:t>нефте</w:t>
      </w:r>
      <w:proofErr w:type="spellEnd"/>
      <w:r>
        <w:rPr>
          <w:szCs w:val="24"/>
        </w:rPr>
        <w:t xml:space="preserve">- и газопроводов, линий связи и электропередачи и т.п.) дополнительно к требованиям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в составе проекта организации строительства необходимо: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приводить объемы и трудоемкость основных строительно-монтажных работ по участкам трассы;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указывать места обхода или преодоления специальными средствами естественных препятствий и преград, переправ на реках;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приводить перечень привлекаемых мобильных строительных организаций с характеристикой их производственной мощности и оснащения;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определять размещение баз материально-технического снабжения, производственных предприятий и объектов энергетического обеспечения, обслуживающих строительство на отдельных участках трассы, а также жилых поселков для строителей;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отражать транспортную схему доставки материально-технических ресурсов с расположением станций и пристаней разгрузки, промежуточных складов и временных подъездных дорог, в том числе временной дороги вдоль трассы сооружения;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предусматривать решения по возможному использованию отдельных участков вновь строящихся железных и автомобильных дорог, линий связи и электропередачи для ну</w:t>
      </w:r>
      <w:proofErr w:type="gramStart"/>
      <w:r>
        <w:rPr>
          <w:szCs w:val="24"/>
        </w:rPr>
        <w:t>жд стр</w:t>
      </w:r>
      <w:proofErr w:type="gramEnd"/>
      <w:r>
        <w:rPr>
          <w:szCs w:val="24"/>
        </w:rPr>
        <w:t>оительства;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ж) устанавливать в зависимости от территориального размещения строительных организаций распределение их мобильных подразделений по участкам трассы в увязке с графиком </w:t>
      </w:r>
      <w:proofErr w:type="spellStart"/>
      <w:r>
        <w:rPr>
          <w:szCs w:val="24"/>
        </w:rPr>
        <w:t>работ.#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8. #При строительстве внутрихозяйственных </w:t>
      </w:r>
      <w:proofErr w:type="spellStart"/>
      <w:r>
        <w:rPr>
          <w:szCs w:val="24"/>
        </w:rPr>
        <w:t>автомобильных#</w:t>
      </w:r>
      <w:proofErr w:type="spellEnd"/>
      <w:r>
        <w:rPr>
          <w:szCs w:val="24"/>
        </w:rPr>
        <w:t xml:space="preserve"> дорог в сельскохозяйственных предприятиях в проекте организации строительства дополнительно к требованиям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необходимо: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подпункт "а"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предусматривать в обоснованных случаях строительство внутрихозяйственных дорог по этапам, обеспечивая на первом этапе временное движение по земляному полотну, а также улучшение непроезжих и труднопроезжих участков трассы;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в) согласовывать сроки и порядок выполнения отдельных дорожно-строительных работ с землепользователями, на производственно-хозяйственную </w:t>
      </w:r>
      <w:proofErr w:type="gramStart"/>
      <w:r>
        <w:rPr>
          <w:szCs w:val="24"/>
        </w:rPr>
        <w:t>деятельность</w:t>
      </w:r>
      <w:proofErr w:type="gramEnd"/>
      <w:r>
        <w:rPr>
          <w:szCs w:val="24"/>
        </w:rPr>
        <w:t xml:space="preserve"> которых могут повлиять эти работы.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9*. При строительстве гидротехнических и водохозяйственных объектов дополнительно к требованиям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в проекте организации строительства необходимо: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указывать в календарном плане сроки пропуска расходов воды в реке в отдельные этапы строительного периода, сроки перекрытия русла и наполнения водохранилища, а также предусматривать минимальные перерывы в эксплуатации гидроузла или гидросооружения при их реконструкции;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указывать на строительных генеральных планах расположение сооружений и устрой</w:t>
      </w:r>
      <w:proofErr w:type="gramStart"/>
      <w:r>
        <w:rPr>
          <w:szCs w:val="24"/>
        </w:rPr>
        <w:t>ств дл</w:t>
      </w:r>
      <w:proofErr w:type="gramEnd"/>
      <w:r>
        <w:rPr>
          <w:szCs w:val="24"/>
        </w:rPr>
        <w:t>я обеспечения пропуска расходов воды в реке в строительный период, разбивку очередности работ по возведению узла или комплекса гидротехнических сооружений, очередность ввода в эксплуатацию орошаемых площадей. На ситуационном плане строительства оросительных и осушительных систем следует показывать: границы и площадь орошаемой и осушаемой территорий с указанием очередности их ввода, границы эксплуатационных и строительных участков, размещение карьеров, а по крупным сооружениям - границы отвода и затопления территорий, обводные каналы и временные мосты;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разрабатывать схемы пропуска расходов воды в реке, а также способы преграждения и отвода русла реки в строительный период;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#г)* предусматривать при производстве строительно-монтажных работ по переустройству обводнительных систем мероприятия по обеспечению бесперебойного полива сельскохозяйственных </w:t>
      </w:r>
      <w:proofErr w:type="spellStart"/>
      <w:r>
        <w:rPr>
          <w:szCs w:val="24"/>
        </w:rPr>
        <w:t>угодий.#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10*. При строительстве горных предприятий по добыче полезных ископаемых и других подземных горных выработок в состав проекта организации строительства дополнительно к </w:t>
      </w:r>
      <w:proofErr w:type="gramStart"/>
      <w:r>
        <w:rPr>
          <w:szCs w:val="24"/>
        </w:rPr>
        <w:t>перечисленному</w:t>
      </w:r>
      <w:proofErr w:type="gramEnd"/>
      <w:r>
        <w:rPr>
          <w:szCs w:val="24"/>
        </w:rPr>
        <w:t xml:space="preserve"> в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необходимо включать: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схемы проходки стволов, горизонтальных и наклонных выработок и камер, если они отличаются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типовых;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обоснования по выбору типа копров и подъемных установок в случае использования их как временных на период </w:t>
      </w:r>
      <w:proofErr w:type="spellStart"/>
      <w:proofErr w:type="gramStart"/>
      <w:r>
        <w:rPr>
          <w:szCs w:val="24"/>
        </w:rPr>
        <w:t>горно-проходческих</w:t>
      </w:r>
      <w:proofErr w:type="spellEnd"/>
      <w:proofErr w:type="gramEnd"/>
      <w:r>
        <w:rPr>
          <w:szCs w:val="24"/>
        </w:rPr>
        <w:t xml:space="preserve"> работ;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схемы и режимы проветривания горных выработок по периодам их проходки, решения по обогреву и охлаждению подаваемого в выработки воздуха, а также меры борьбы с пылью, газами, внезапными выбросами пород, угля и газов, горными ударами, вывалами, прорывами вод и плывунов;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схемы водоотлива при проходке стволов и выработок, решения по отводу и очистке шахтных вод.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11 исключен.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12*. При строительстве объектов в суровых природных условиях в проекте организации строительства дополнительно к требованиям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должна учитываться возможность воздействия на подготовку, организацию и осуществление строительства следующих физических, географических и экономических факторов: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для северной строительно-климатической зоны: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продолжительность периодов времени года с низкими температурами воздуха, сильными ветрами и снежными заносами, а также малой естественной освещенностью территории;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вечномерзлые грунты;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отдаленность объектов строительства от промышленно развитых центров и баз централизованного материально-технического снабжения;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зависимость доставки материально-технических ресурсов от навигационных (сезонных) режимов на внутренних водных путях и морских каботажных линиях;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ограниченность местных источников энергии;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необходимость применения специальных видов транспорта;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повышенная подверженность экологических систем воздействию хозяйственной деятельности и их трудная восстанавливаемость, а также необходимость ликвидации отходов, не утилизируемых в производстве, утилизации элементов, содержащихся в сточных водах и выбросах в атмосферу, их очистки, обеззараживания и улавливания;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сложность организации строительной площадки в заболоченных и подтопляемых районах;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сложность организации санитарно-бытового обеспечения работников;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для горных и высокогорных районов: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пониженное барометрическое давление, требующее соблюдения специальных адаптационных режимов работы строителей;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шквалистые ветры и </w:t>
      </w:r>
      <w:proofErr w:type="gramStart"/>
      <w:r>
        <w:rPr>
          <w:szCs w:val="24"/>
        </w:rPr>
        <w:t>повышенная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молниеопасность</w:t>
      </w:r>
      <w:proofErr w:type="spellEnd"/>
      <w:r>
        <w:rPr>
          <w:szCs w:val="24"/>
        </w:rPr>
        <w:t>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лавинные, селевые, обвальные и оползневые явления;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труднодоступность территории (большие уклоны, перепады отметок);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#в) для пустынных и полупустынных районов и районов с особо жарким климатом: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высокие дневные температуры наружного воздуха;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отсутствие на больших территориях местных источников водоснабжения и необходимость выполнения в связи с этим специальных мер по очистке, опреснению, транспортированию, охлаждению и хранению воды;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необходимость соблюдения мероприятий по сохранению растительного покрова слабоустойчивых песчаных </w:t>
      </w:r>
      <w:proofErr w:type="spellStart"/>
      <w:r>
        <w:rPr>
          <w:szCs w:val="24"/>
        </w:rPr>
        <w:t>грунтов.#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13*. При строительстве объектов в районах с опасными геологическими процессами в проекте организации строительства кроме требований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 должны учитываться следующие требования: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осуществлении строительства объектов, возводимых на грунтах с особыми свойствами (</w:t>
      </w:r>
      <w:proofErr w:type="spellStart"/>
      <w:r>
        <w:rPr>
          <w:szCs w:val="24"/>
        </w:rPr>
        <w:t>просадочные</w:t>
      </w:r>
      <w:proofErr w:type="spellEnd"/>
      <w:r>
        <w:rPr>
          <w:szCs w:val="24"/>
        </w:rPr>
        <w:t xml:space="preserve">, набухающие и т.п.), следует обеспечивать первоочередное выполнение специальных мероприятий по организации водоотвода, устройству и эксплуатации систем временного водоснабжения, предупреждающих неорганизованное замачивание грунтов, а также по систематическому </w:t>
      </w:r>
      <w:proofErr w:type="gramStart"/>
      <w:r>
        <w:rPr>
          <w:szCs w:val="24"/>
        </w:rPr>
        <w:t>контролю за</w:t>
      </w:r>
      <w:proofErr w:type="gramEnd"/>
      <w:r>
        <w:rPr>
          <w:szCs w:val="24"/>
        </w:rPr>
        <w:t xml:space="preserve"> просадками и их предупреждению;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осуществлении строительства объектов, расположенных в районах многолетнемерзлых грунтов, следует предусматривать решения по порядку, срокам и технологии выполнения работ с учетом прогноза изменения температурных, мерзлотно-грунтовых и гидрогеологических условий в процессе разработки грунта, выполнения строительно-монтажных работ и эксплуатации сооружений.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14. При строительстве объектов в особых природных условиях проект организации строительства, кроме материалов, указанных в </w:t>
      </w:r>
      <w:hyperlink w:anchor="Par409" w:history="1">
        <w:r>
          <w:rPr>
            <w:color w:val="0000FF"/>
            <w:szCs w:val="24"/>
          </w:rPr>
          <w:t>п.п. 2*</w:t>
        </w:r>
      </w:hyperlink>
      <w:r>
        <w:rPr>
          <w:szCs w:val="24"/>
        </w:rPr>
        <w:t xml:space="preserve"> и </w:t>
      </w:r>
      <w:hyperlink w:anchor="Par437" w:history="1">
        <w:r>
          <w:rPr>
            <w:color w:val="0000FF"/>
            <w:szCs w:val="24"/>
          </w:rPr>
          <w:t>3*</w:t>
        </w:r>
      </w:hyperlink>
      <w:r>
        <w:rPr>
          <w:szCs w:val="24"/>
        </w:rPr>
        <w:t xml:space="preserve"> настоящего Приложения, должен содержать: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для противооползневых и противообвальных защитных сооружений: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прогноз активности и интенсивности оползневых и обвальных процессов на период строительства;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обеспечению устойчивости склонов и откосов на период строительства защитных сооружений;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календарный план строительства, составленный с учетом строгой очередности и сроков выполнения всех работ в зависимости от необходимости окончания или временного прекращения земляных работ до наступления дождливых периодов года;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решения по размещению грунта и его складированию, не допуская устройства отвалов в оползневой зоне;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решения по организации водоотвода, водопонижения и специальным способам закрепления грунтов;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для противоселевых защитных сооружений: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решения по пропуску в необходимых случаях паводков и селевых потоков через недостроенные сооружения с обеспечением их сохранности;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решения по обоснованной сезонности выполнения отдельных видов работ с учетом местных условий;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указания в календарном плане строительства о сроках возможного образования селевого потока по прогнозам материалов изысканий;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материалы по размещению пунктов службы наблюдения за образованием селевых потоков и обеспечению их устойчивой радиосвязью с диспетчерским пунктом строительства;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материалы по размещению в безопасной зоне объектов производственной базы, жилого поселка и подъездных путей, а также возможных путей эвакуации людей и строительной техники;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требования к режиму производства в селеопасный период.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18" w:name="Par515"/>
      <w:bookmarkEnd w:id="18"/>
      <w:r>
        <w:rPr>
          <w:szCs w:val="24"/>
        </w:rPr>
        <w:t>Приложение 3*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Рекомендуемое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ФОРМЫ ОСНОВНЫХ ПРОЕКТНЫХ ДОКУМЕНТОВ В </w:t>
      </w:r>
      <w:proofErr w:type="gramStart"/>
      <w:r>
        <w:rPr>
          <w:szCs w:val="24"/>
        </w:rPr>
        <w:t>СОСТАВЕ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ПРОЕКТА ОРГАНИЗАЦИИ СТРОИТЕЛЬСТВА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19" w:name="Par521"/>
      <w:bookmarkEnd w:id="19"/>
      <w:r>
        <w:rPr>
          <w:szCs w:val="24"/>
        </w:rPr>
        <w:t>Форма 1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Календарный план строительства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(наименование объекта)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400"/>
        <w:gridCol w:w="840"/>
        <w:gridCol w:w="2280"/>
        <w:gridCol w:w="1920"/>
      </w:tblGrid>
      <w:tr w:rsidR="005E6831"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строки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отдельных зданий,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сооружений 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видов работ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(с выделением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пускового 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градостроительного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комплекса)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Сметная стоимость,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тыс. руб.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Распределение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капитальных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вложений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объемов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строительно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монтажных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работ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периодам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(кварталам,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годам),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тыс. руб.  </w:t>
            </w:r>
          </w:p>
        </w:tc>
      </w:tr>
      <w:tr w:rsidR="005E6831">
        <w:trPr>
          <w:trHeight w:val="18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 объем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строительно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монтажных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работ 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3 - 14    </w:t>
            </w: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Примечания. 1. Номенклатура по графе "Б" устанавливается в зависимости от вида и </w:t>
      </w:r>
      <w:r>
        <w:rPr>
          <w:szCs w:val="24"/>
        </w:rPr>
        <w:lastRenderedPageBreak/>
        <w:t>особенностей строительства.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Распределение объемов строительно-монтажных работ дается в виде дроби: в числителе - объем капитальных вложений, в знаменателе - объем строительно-монтажных работ, для жилищно-гражданских объектов дается по месяцам.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Nonformat"/>
      </w:pPr>
      <w:r>
        <w:t xml:space="preserve">    Главный инженер проекта 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 (подпись)</w:t>
      </w:r>
    </w:p>
    <w:p w:rsidR="005E6831" w:rsidRDefault="005E6831">
      <w:pPr>
        <w:pStyle w:val="ConsPlusNonformat"/>
      </w:pPr>
      <w:r>
        <w:t xml:space="preserve">    СОГЛАСОВАНО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Заказчик _____________________________________________________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0" w:name="Par560"/>
      <w:bookmarkEnd w:id="20"/>
      <w:r>
        <w:rPr>
          <w:szCs w:val="24"/>
        </w:rPr>
        <w:t>Форма 2*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Ведомость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объемов основных строительных, монтажных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специальных строительных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1680"/>
        <w:gridCol w:w="1320"/>
        <w:gridCol w:w="840"/>
        <w:gridCol w:w="2040"/>
        <w:gridCol w:w="1800"/>
      </w:tblGrid>
      <w:tr w:rsidR="005E683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работ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Объем строительно-монтажных работ </w:t>
            </w:r>
          </w:p>
        </w:tc>
      </w:tr>
      <w:tr w:rsidR="005E6831">
        <w:trPr>
          <w:trHeight w:val="140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сооруже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пусковым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градострои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комп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лексам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периодам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</w:t>
            </w:r>
          </w:p>
        </w:tc>
      </w:tr>
      <w:tr w:rsidR="005E683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3 - 14    </w:t>
            </w:r>
          </w:p>
        </w:tc>
      </w:tr>
      <w:tr w:rsidR="005E683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Примечания. 1. Перечень работ устанавливается в зависимости от вида и особенностей строительства.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2 исключен.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Nonformat"/>
      </w:pPr>
      <w:r>
        <w:t xml:space="preserve">    Главный инженер проекта 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(подпись)</w:t>
      </w:r>
    </w:p>
    <w:p w:rsidR="005E6831" w:rsidRDefault="005E6831">
      <w:pPr>
        <w:pStyle w:val="ConsPlusNonformat"/>
      </w:pPr>
      <w:r>
        <w:t xml:space="preserve">    СОГЛАСОВАНО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Заказчик _____________________________________________________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1" w:name="Par596"/>
      <w:bookmarkEnd w:id="21"/>
      <w:r>
        <w:rPr>
          <w:szCs w:val="24"/>
        </w:rPr>
        <w:t>Форма 3*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Ведомость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потребности в строительных конструкциях,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изделиях</w:t>
      </w:r>
      <w:proofErr w:type="gramEnd"/>
      <w:r>
        <w:rPr>
          <w:szCs w:val="24"/>
        </w:rPr>
        <w:t>, материалах и оборудовании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┌─────┬─────────────────────────┬───────────┬──────┬──────┬────────┐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  │      Наименование       │ Единица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>сего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│В том │В том   │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│стро-│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│измерения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│числе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по│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│стро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>│по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ос-│кален</w:t>
      </w:r>
      <w:proofErr w:type="spellEnd"/>
      <w:r>
        <w:rPr>
          <w:rFonts w:ascii="Courier New" w:hAnsi="Courier New" w:cs="Courier New"/>
          <w:sz w:val="20"/>
          <w:szCs w:val="20"/>
        </w:rPr>
        <w:t>-  │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│тел</w:t>
      </w:r>
      <w:proofErr w:type="gramStart"/>
      <w:r>
        <w:rPr>
          <w:rFonts w:ascii="Courier New" w:hAnsi="Courier New" w:cs="Courier New"/>
          <w:sz w:val="20"/>
          <w:szCs w:val="20"/>
        </w:rPr>
        <w:t>ь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│новным│дарным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│ству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│объе</w:t>
      </w:r>
      <w:proofErr w:type="gramStart"/>
      <w:r>
        <w:rPr>
          <w:rFonts w:ascii="Courier New" w:hAnsi="Courier New" w:cs="Courier New"/>
          <w:sz w:val="20"/>
          <w:szCs w:val="20"/>
        </w:rPr>
        <w:t>к-</w:t>
      </w:r>
      <w:proofErr w:type="gramEnd"/>
      <w:r>
        <w:rPr>
          <w:rFonts w:ascii="Courier New" w:hAnsi="Courier New" w:cs="Courier New"/>
          <w:sz w:val="20"/>
          <w:szCs w:val="20"/>
        </w:rPr>
        <w:t>│периодам│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│там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│строи</w:t>
      </w:r>
      <w:proofErr w:type="spellEnd"/>
      <w:r>
        <w:rPr>
          <w:rFonts w:ascii="Courier New" w:hAnsi="Courier New" w:cs="Courier New"/>
          <w:sz w:val="20"/>
          <w:szCs w:val="20"/>
        </w:rPr>
        <w:t>-  │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│тельства│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├─────┼─────────────────────────┼───────────┼──────┼──────┼────────┤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611"/>
      <w:bookmarkEnd w:id="22"/>
      <w:r>
        <w:rPr>
          <w:rFonts w:ascii="Courier New" w:hAnsi="Courier New" w:cs="Courier New"/>
          <w:sz w:val="20"/>
          <w:szCs w:val="20"/>
        </w:rPr>
        <w:lastRenderedPageBreak/>
        <w:t>│  А  │            Б            │    В      │  1   │  2   │    3   │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├─────┼─────────────────────────┼───────────┼──────┼──────┼────────┤</w:t>
      </w:r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1  </w:t>
      </w:r>
      <w:proofErr w:type="spellStart"/>
      <w:r>
        <w:rPr>
          <w:rFonts w:ascii="Courier New" w:hAnsi="Courier New" w:cs="Courier New"/>
          <w:sz w:val="20"/>
          <w:szCs w:val="20"/>
        </w:rPr>
        <w:t>│Сборные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железобетонные   │    м3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│конструкции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2  </w:t>
      </w:r>
      <w:proofErr w:type="spellStart"/>
      <w:r>
        <w:rPr>
          <w:rFonts w:ascii="Courier New" w:hAnsi="Courier New" w:cs="Courier New"/>
          <w:sz w:val="20"/>
          <w:szCs w:val="20"/>
        </w:rPr>
        <w:t>│Стальные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конструкции     │     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3  </w:t>
      </w:r>
      <w:proofErr w:type="spellStart"/>
      <w:r>
        <w:rPr>
          <w:rFonts w:ascii="Courier New" w:hAnsi="Courier New" w:cs="Courier New"/>
          <w:sz w:val="20"/>
          <w:szCs w:val="20"/>
        </w:rPr>
        <w:t>│Деревянные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конструкции   │    м3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4  </w:t>
      </w:r>
      <w:proofErr w:type="spellStart"/>
      <w:r>
        <w:rPr>
          <w:rFonts w:ascii="Courier New" w:hAnsi="Courier New" w:cs="Courier New"/>
          <w:sz w:val="20"/>
          <w:szCs w:val="20"/>
        </w:rPr>
        <w:t>│Битумы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нефтяные          │     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│строительные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5  </w:t>
      </w:r>
      <w:proofErr w:type="spellStart"/>
      <w:r>
        <w:rPr>
          <w:rFonts w:ascii="Courier New" w:hAnsi="Courier New" w:cs="Courier New"/>
          <w:sz w:val="20"/>
          <w:szCs w:val="20"/>
        </w:rPr>
        <w:t>│Сталь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стержневая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│арматурная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6  </w:t>
      </w:r>
      <w:proofErr w:type="spellStart"/>
      <w:r>
        <w:rPr>
          <w:rFonts w:ascii="Courier New" w:hAnsi="Courier New" w:cs="Courier New"/>
          <w:sz w:val="20"/>
          <w:szCs w:val="20"/>
        </w:rPr>
        <w:t>│Сталь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сортовая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│конструкционная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7  </w:t>
      </w:r>
      <w:proofErr w:type="spellStart"/>
      <w:r>
        <w:rPr>
          <w:rFonts w:ascii="Courier New" w:hAnsi="Courier New" w:cs="Courier New"/>
          <w:sz w:val="20"/>
          <w:szCs w:val="20"/>
        </w:rPr>
        <w:t>│Прокат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листовой рядовой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8  </w:t>
      </w:r>
      <w:proofErr w:type="spellStart"/>
      <w:r>
        <w:rPr>
          <w:rFonts w:ascii="Courier New" w:hAnsi="Courier New" w:cs="Courier New"/>
          <w:sz w:val="20"/>
          <w:szCs w:val="20"/>
        </w:rPr>
        <w:t>│Металлоизделия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промышлен</w:t>
      </w:r>
      <w:proofErr w:type="gramStart"/>
      <w:r>
        <w:rPr>
          <w:rFonts w:ascii="Courier New" w:hAnsi="Courier New" w:cs="Courier New"/>
          <w:sz w:val="20"/>
          <w:szCs w:val="20"/>
        </w:rPr>
        <w:t>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назначения (метизы)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9  </w:t>
      </w:r>
      <w:proofErr w:type="spellStart"/>
      <w:r>
        <w:rPr>
          <w:rFonts w:ascii="Courier New" w:hAnsi="Courier New" w:cs="Courier New"/>
          <w:sz w:val="20"/>
          <w:szCs w:val="20"/>
        </w:rPr>
        <w:t>│Рельсы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10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стальные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11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чугунные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12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железобетонные     │  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/м3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│напорные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безнапорные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13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керамические </w:t>
      </w:r>
      <w:proofErr w:type="spellStart"/>
      <w:r>
        <w:rPr>
          <w:rFonts w:ascii="Courier New" w:hAnsi="Courier New" w:cs="Courier New"/>
          <w:sz w:val="20"/>
          <w:szCs w:val="20"/>
        </w:rPr>
        <w:t>кан</w:t>
      </w:r>
      <w:proofErr w:type="gramStart"/>
      <w:r>
        <w:rPr>
          <w:rFonts w:ascii="Courier New" w:hAnsi="Courier New" w:cs="Courier New"/>
          <w:sz w:val="20"/>
          <w:szCs w:val="20"/>
        </w:rPr>
        <w:t>а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м </w:t>
      </w:r>
      <w:proofErr w:type="spellStart"/>
      <w:r>
        <w:rPr>
          <w:rFonts w:ascii="Courier New" w:hAnsi="Courier New" w:cs="Courier New"/>
          <w:sz w:val="20"/>
          <w:szCs w:val="20"/>
        </w:rPr>
        <w:t>усл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дренажные  │   </w:t>
      </w:r>
      <w:proofErr w:type="spellStart"/>
      <w:r>
        <w:rPr>
          <w:rFonts w:ascii="Courier New" w:hAnsi="Courier New" w:cs="Courier New"/>
          <w:sz w:val="20"/>
          <w:szCs w:val="20"/>
        </w:rPr>
        <w:t>диам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14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муфты            │ 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усл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асбестоцементные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│   труб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15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детали </w:t>
      </w:r>
      <w:proofErr w:type="spellStart"/>
      <w:r>
        <w:rPr>
          <w:rFonts w:ascii="Courier New" w:hAnsi="Courier New" w:cs="Courier New"/>
          <w:sz w:val="20"/>
          <w:szCs w:val="20"/>
        </w:rPr>
        <w:t>трубопр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м/т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│проводов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термопластов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16  </w:t>
      </w:r>
      <w:proofErr w:type="spellStart"/>
      <w:r>
        <w:rPr>
          <w:rFonts w:ascii="Courier New" w:hAnsi="Courier New" w:cs="Courier New"/>
          <w:sz w:val="20"/>
          <w:szCs w:val="20"/>
        </w:rPr>
        <w:t>│Трубы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стеклянные и       │ 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усл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│фасонные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части к ним     │   </w:t>
      </w:r>
      <w:proofErr w:type="spellStart"/>
      <w:r>
        <w:rPr>
          <w:rFonts w:ascii="Courier New" w:hAnsi="Courier New" w:cs="Courier New"/>
          <w:sz w:val="20"/>
          <w:szCs w:val="20"/>
        </w:rPr>
        <w:t>диам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17  </w:t>
      </w:r>
      <w:proofErr w:type="spellStart"/>
      <w:r>
        <w:rPr>
          <w:rFonts w:ascii="Courier New" w:hAnsi="Courier New" w:cs="Courier New"/>
          <w:sz w:val="20"/>
          <w:szCs w:val="20"/>
        </w:rPr>
        <w:t>│Пластмассы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материалы и  │    </w:t>
      </w:r>
      <w:proofErr w:type="gramStart"/>
      <w:r>
        <w:rPr>
          <w:rFonts w:ascii="Courier New" w:hAnsi="Courier New" w:cs="Courier New"/>
          <w:sz w:val="20"/>
          <w:szCs w:val="20"/>
        </w:rPr>
        <w:t>кг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│полуфабрикаты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основе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│полимеризационных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смол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18 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лакокрасочные  │    </w:t>
      </w:r>
      <w:proofErr w:type="gramStart"/>
      <w:r>
        <w:rPr>
          <w:rFonts w:ascii="Courier New" w:hAnsi="Courier New" w:cs="Courier New"/>
          <w:sz w:val="20"/>
          <w:szCs w:val="20"/>
        </w:rPr>
        <w:t>кг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19  </w:t>
      </w:r>
      <w:proofErr w:type="spellStart"/>
      <w:r>
        <w:rPr>
          <w:rFonts w:ascii="Courier New" w:hAnsi="Courier New" w:cs="Courier New"/>
          <w:sz w:val="20"/>
          <w:szCs w:val="20"/>
        </w:rPr>
        <w:t>│Продукция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лесозаготов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м3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│тельной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>
        <w:rPr>
          <w:rFonts w:ascii="Courier New" w:hAnsi="Courier New" w:cs="Courier New"/>
          <w:sz w:val="20"/>
          <w:szCs w:val="20"/>
        </w:rPr>
        <w:t>лесопильнопере-│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│рабатывающей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промышлен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(лес круглый,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│пиленый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  </w:t>
      </w:r>
      <w:proofErr w:type="spellStart"/>
      <w:r>
        <w:rPr>
          <w:rFonts w:ascii="Courier New" w:hAnsi="Courier New" w:cs="Courier New"/>
          <w:sz w:val="20"/>
          <w:szCs w:val="20"/>
        </w:rPr>
        <w:t>│Щебень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21  </w:t>
      </w:r>
      <w:proofErr w:type="spellStart"/>
      <w:r>
        <w:rPr>
          <w:rFonts w:ascii="Courier New" w:hAnsi="Courier New" w:cs="Courier New"/>
          <w:sz w:val="20"/>
          <w:szCs w:val="20"/>
        </w:rPr>
        <w:t>│Гравий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22  </w:t>
      </w:r>
      <w:proofErr w:type="spellStart"/>
      <w:r>
        <w:rPr>
          <w:rFonts w:ascii="Courier New" w:hAnsi="Courier New" w:cs="Courier New"/>
          <w:sz w:val="20"/>
          <w:szCs w:val="20"/>
        </w:rPr>
        <w:t>│Песок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строительный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│природный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23  </w:t>
      </w:r>
      <w:proofErr w:type="spellStart"/>
      <w:r>
        <w:rPr>
          <w:rFonts w:ascii="Courier New" w:hAnsi="Courier New" w:cs="Courier New"/>
          <w:sz w:val="20"/>
          <w:szCs w:val="20"/>
        </w:rPr>
        <w:t>│Камень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бутовый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24  </w:t>
      </w:r>
      <w:proofErr w:type="spellStart"/>
      <w:r>
        <w:rPr>
          <w:rFonts w:ascii="Courier New" w:hAnsi="Courier New" w:cs="Courier New"/>
          <w:sz w:val="20"/>
          <w:szCs w:val="20"/>
        </w:rPr>
        <w:t>│Заполнители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пористые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25  </w:t>
      </w:r>
      <w:proofErr w:type="spellStart"/>
      <w:r>
        <w:rPr>
          <w:rFonts w:ascii="Courier New" w:hAnsi="Courier New" w:cs="Courier New"/>
          <w:sz w:val="20"/>
          <w:szCs w:val="20"/>
        </w:rPr>
        <w:t>│Асбест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26  </w:t>
      </w:r>
      <w:proofErr w:type="spellStart"/>
      <w:r>
        <w:rPr>
          <w:rFonts w:ascii="Courier New" w:hAnsi="Courier New" w:cs="Courier New"/>
          <w:sz w:val="20"/>
          <w:szCs w:val="20"/>
        </w:rPr>
        <w:t>│Цемент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27  </w:t>
      </w:r>
      <w:proofErr w:type="spellStart"/>
      <w:r>
        <w:rPr>
          <w:rFonts w:ascii="Courier New" w:hAnsi="Courier New" w:cs="Courier New"/>
          <w:sz w:val="20"/>
          <w:szCs w:val="20"/>
        </w:rPr>
        <w:t>│Известь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строительная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28  </w:t>
      </w:r>
      <w:proofErr w:type="spellStart"/>
      <w:r>
        <w:rPr>
          <w:rFonts w:ascii="Courier New" w:hAnsi="Courier New" w:cs="Courier New"/>
          <w:sz w:val="20"/>
          <w:szCs w:val="20"/>
        </w:rPr>
        <w:t>│Кирпич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строительный      │ тыс. шт.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│(включая камни)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29 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тепл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м3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│звукоизоляционные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30 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рулонные       │ 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│кровельные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│гидроизоляционные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31  </w:t>
      </w:r>
      <w:proofErr w:type="spellStart"/>
      <w:r>
        <w:rPr>
          <w:rFonts w:ascii="Courier New" w:hAnsi="Courier New" w:cs="Courier New"/>
          <w:sz w:val="20"/>
          <w:szCs w:val="20"/>
        </w:rPr>
        <w:t>│Стекло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строительное      │ 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32  </w:t>
      </w:r>
      <w:proofErr w:type="spellStart"/>
      <w:r>
        <w:rPr>
          <w:rFonts w:ascii="Courier New" w:hAnsi="Courier New" w:cs="Courier New"/>
          <w:sz w:val="20"/>
          <w:szCs w:val="20"/>
        </w:rPr>
        <w:t>│Оборудование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стоимость  </w:t>
      </w:r>
      <w:proofErr w:type="spellStart"/>
      <w:r>
        <w:rPr>
          <w:rFonts w:ascii="Courier New" w:hAnsi="Courier New" w:cs="Courier New"/>
          <w:sz w:val="20"/>
          <w:szCs w:val="20"/>
        </w:rPr>
        <w:t>│тыс</w:t>
      </w:r>
      <w:proofErr w:type="spellEnd"/>
      <w:r>
        <w:rPr>
          <w:rFonts w:ascii="Courier New" w:hAnsi="Courier New" w:cs="Courier New"/>
          <w:sz w:val="20"/>
          <w:szCs w:val="20"/>
        </w:rPr>
        <w:t>. руб./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│которого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включается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стоимость </w:t>
      </w:r>
      <w:proofErr w:type="spellStart"/>
      <w:r>
        <w:rPr>
          <w:rFonts w:ascii="Courier New" w:hAnsi="Courier New" w:cs="Courier New"/>
          <w:sz w:val="20"/>
          <w:szCs w:val="20"/>
        </w:rPr>
        <w:t>строительно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│монтажных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33  </w:t>
      </w:r>
      <w:proofErr w:type="spellStart"/>
      <w:r>
        <w:rPr>
          <w:rFonts w:ascii="Courier New" w:hAnsi="Courier New" w:cs="Courier New"/>
          <w:sz w:val="20"/>
          <w:szCs w:val="20"/>
        </w:rPr>
        <w:t>│Кабельная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продукция (по  │ тыс. руб.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│основным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маркам)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34  </w:t>
      </w:r>
      <w:proofErr w:type="spellStart"/>
      <w:r>
        <w:rPr>
          <w:rFonts w:ascii="Courier New" w:hAnsi="Courier New" w:cs="Courier New"/>
          <w:sz w:val="20"/>
          <w:szCs w:val="20"/>
        </w:rPr>
        <w:t>│Установочные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провода,    │    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│шнур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осветительный,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│провод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голый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35  </w:t>
      </w:r>
      <w:proofErr w:type="spellStart"/>
      <w:r>
        <w:rPr>
          <w:rFonts w:ascii="Courier New" w:hAnsi="Courier New" w:cs="Courier New"/>
          <w:sz w:val="20"/>
          <w:szCs w:val="20"/>
        </w:rPr>
        <w:t>│Алюминиевые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конструкции  │     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36  </w:t>
      </w:r>
      <w:proofErr w:type="spellStart"/>
      <w:r>
        <w:rPr>
          <w:rFonts w:ascii="Courier New" w:hAnsi="Courier New" w:cs="Courier New"/>
          <w:sz w:val="20"/>
          <w:szCs w:val="20"/>
        </w:rPr>
        <w:t>│Герметики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</w:t>
      </w:r>
      <w:proofErr w:type="gramStart"/>
      <w:r>
        <w:rPr>
          <w:rFonts w:ascii="Courier New" w:hAnsi="Courier New" w:cs="Courier New"/>
          <w:sz w:val="20"/>
          <w:szCs w:val="20"/>
        </w:rPr>
        <w:t>кг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37  </w:t>
      </w:r>
      <w:proofErr w:type="spellStart"/>
      <w:r>
        <w:rPr>
          <w:rFonts w:ascii="Courier New" w:hAnsi="Courier New" w:cs="Courier New"/>
          <w:sz w:val="20"/>
          <w:szCs w:val="20"/>
        </w:rPr>
        <w:t>│Клеи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38  </w:t>
      </w:r>
      <w:proofErr w:type="spellStart"/>
      <w:r>
        <w:rPr>
          <w:rFonts w:ascii="Courier New" w:hAnsi="Courier New" w:cs="Courier New"/>
          <w:sz w:val="20"/>
          <w:szCs w:val="20"/>
        </w:rPr>
        <w:t>│Оборудование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КИП       │     "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│(технологическое,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│энергетическое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│подъемно-транспортное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│насосно-компрессорное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│общезаводское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│электротехническое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│санитарно-техническое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│системы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автоматизации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основной номенклатуре)│   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Примечания. 1. Номенклатура конструкций, изделий, материалов и оборудования </w:t>
      </w:r>
      <w:hyperlink w:anchor="Par611" w:history="1">
        <w:r>
          <w:rPr>
            <w:color w:val="0000FF"/>
            <w:szCs w:val="24"/>
          </w:rPr>
          <w:t>(графа Б)</w:t>
        </w:r>
      </w:hyperlink>
      <w:r>
        <w:rPr>
          <w:szCs w:val="24"/>
        </w:rPr>
        <w:t xml:space="preserve"> должна быть определена в зависимости от вида и особенностей строительства.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Потребность в материалах показывается дробью: в числителе - общая потребность, в знаменателе - потребность, за исключением материалов для изготовления конструкций и изделий на предприятиях строительной индустрии.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Распределение потребности в ресурсах (графа 2) должно предусматривать обеспечение ресурсами выделяемых пусковых комплексов, а также необходимый задел на будущие периоды строительства.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Nonformat"/>
      </w:pPr>
      <w:r>
        <w:t xml:space="preserve">    Главный инженер проекта 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  (подпись)</w:t>
      </w:r>
    </w:p>
    <w:p w:rsidR="005E6831" w:rsidRDefault="005E6831">
      <w:pPr>
        <w:pStyle w:val="ConsPlusNonformat"/>
      </w:pPr>
      <w:r>
        <w:t xml:space="preserve">    СОГЛАСОВАНО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Заказчик _____________________________________________________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3" w:name="Par704"/>
      <w:bookmarkEnd w:id="23"/>
      <w:r>
        <w:rPr>
          <w:szCs w:val="24"/>
        </w:rPr>
        <w:t>Приложение 4*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Обязательное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СОСТАВ И СОДЕРЖАНИЕ ПРОЕКТОВ ПРОИЗВОДСТВА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1*. В состав проекта производства работ на возведение здания, сооружения или его части (узла) включаются: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календарный план производства работ по объекту или комплексный сетевой график, в которых устанавливаются последовательность и сроки выполнения работ с максимально возможным их совмещением;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24" w:name="Par711"/>
      <w:bookmarkEnd w:id="24"/>
      <w:proofErr w:type="gramStart"/>
      <w:r>
        <w:rPr>
          <w:szCs w:val="24"/>
        </w:rPr>
        <w:t>б) строительный генеральный план с указанием: границ строительной площадки и видов ее ограждений, действующих и временных подземных, наземных и воздушных сетей и коммуникаций, постоянных и временных дорог, схем движения средств транспорта и механизмов, мест установки строительных и грузоподъемных машин, путей их перемещения и зон действия, размещения постоянных, строящихся и временных зданий и сооружений, мест расположения знаков геодезической разбивочной основы, опасных</w:t>
      </w:r>
      <w:proofErr w:type="gramEnd"/>
      <w:r>
        <w:rPr>
          <w:szCs w:val="24"/>
        </w:rPr>
        <w:t xml:space="preserve"> зон, путей и средств </w:t>
      </w:r>
      <w:proofErr w:type="gramStart"/>
      <w:r>
        <w:rPr>
          <w:szCs w:val="24"/>
        </w:rPr>
        <w:t>подъема</w:t>
      </w:r>
      <w:proofErr w:type="gramEnd"/>
      <w:r>
        <w:rPr>
          <w:szCs w:val="24"/>
        </w:rPr>
        <w:t xml:space="preserve"> работающих на рабочие ярусы (этажи), а также проходов в здания и сооружения, размещения источников и средств энергообеспечения и освещения строительной площадки, расположения заземляющих контуров, мест расположения устройств для удаления строительного мусора, площадок и помещений складирования материалов и конструкций, площадок укрупнительной сборки конструкций, расположения помещений для санитарно-бытового обслуживания строителей, питьевых установок и мест отдыха, а также зон выполнения работ </w:t>
      </w:r>
      <w:r>
        <w:rPr>
          <w:szCs w:val="24"/>
        </w:rPr>
        <w:lastRenderedPageBreak/>
        <w:t xml:space="preserve">повышенной опасности. На </w:t>
      </w:r>
      <w:proofErr w:type="spellStart"/>
      <w:r>
        <w:rPr>
          <w:szCs w:val="24"/>
        </w:rPr>
        <w:t>просадочных</w:t>
      </w:r>
      <w:proofErr w:type="spellEnd"/>
      <w:r>
        <w:rPr>
          <w:szCs w:val="24"/>
        </w:rPr>
        <w:t xml:space="preserve"> грунтах водоразборные пункты, временные сооружения и механизированные установки с применением мокрых процессов должны размещаться на строительной площадке с низовой по рельефу местности стороны от зданий и сооружений, а площадки вокруг них должны быть спланированы с организованным быстрым отводом воды;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#в) графики поступления на объе</w:t>
      </w:r>
      <w:proofErr w:type="gramStart"/>
      <w:r>
        <w:rPr>
          <w:szCs w:val="24"/>
        </w:rPr>
        <w:t>кт стр</w:t>
      </w:r>
      <w:proofErr w:type="gramEnd"/>
      <w:r>
        <w:rPr>
          <w:szCs w:val="24"/>
        </w:rPr>
        <w:t xml:space="preserve">оительных конструкций, изделий, материалов и оборудования (Прил. 5*, </w:t>
      </w:r>
      <w:hyperlink w:anchor="Par774" w:history="1">
        <w:r>
          <w:rPr>
            <w:color w:val="0000FF"/>
            <w:szCs w:val="24"/>
          </w:rPr>
          <w:t>форма 2</w:t>
        </w:r>
      </w:hyperlink>
      <w:r>
        <w:rPr>
          <w:szCs w:val="24"/>
        </w:rPr>
        <w:t xml:space="preserve">) с данными о поступлении этих ресурсов по каждой подрядной бригаде и с приложением комплектовочных ведомостей (при наличии службы производственно-технологической комплектации - унифицированной документации по технологической комплектации), а в случаях строительства комплектно-блочным методом - графики комплектной поставки </w:t>
      </w:r>
      <w:proofErr w:type="spellStart"/>
      <w:r>
        <w:rPr>
          <w:szCs w:val="24"/>
        </w:rPr>
        <w:t>блоков;#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#г) графики движения рабочих кадров по объекту (Прил. 5*, </w:t>
      </w:r>
      <w:hyperlink w:anchor="Par792" w:history="1">
        <w:r>
          <w:rPr>
            <w:color w:val="0000FF"/>
            <w:szCs w:val="24"/>
          </w:rPr>
          <w:t>форма 3</w:t>
        </w:r>
      </w:hyperlink>
      <w:r>
        <w:rPr>
          <w:szCs w:val="24"/>
        </w:rPr>
        <w:t xml:space="preserve">) и основных строительных машин по объекту (Прил. 5*, </w:t>
      </w:r>
      <w:hyperlink w:anchor="Par811" w:history="1">
        <w:r>
          <w:rPr>
            <w:color w:val="0000FF"/>
            <w:szCs w:val="24"/>
          </w:rPr>
          <w:t>форма 4</w:t>
        </w:r>
      </w:hyperlink>
      <w:r>
        <w:rPr>
          <w:szCs w:val="24"/>
        </w:rPr>
        <w:t>).#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Графики движения основных строительных машин следует разрабатывать с учетом своевременного выполнения каждой бригадой поручаемого ей комплекса работ;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технологические карты (схемы) (с использованием соответствующей типовой документации) на выполнение отдельных видов работ с включением схем операционного контроля качества, описанием методов производства работ, указанием трудозатрат и потребности в материалах, машинах, оснастке, приспособлениях и средствах защиты работающих, а также последовательности демонтажных работ при реконструкции предприятий, зданий и сооружений;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решения по производству геодезических работ, включающие схемы размещения знаков для выполнения геодезических построений и измерений, а также указания о необходимой точности и технических средствах геодезического контроля выполнения строительно-монтажных работ;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ж) решения по технике безопасности в составе, определенном </w:t>
      </w:r>
      <w:hyperlink r:id="rId7" w:history="1">
        <w:r>
          <w:rPr>
            <w:color w:val="0000FF"/>
            <w:szCs w:val="24"/>
          </w:rPr>
          <w:t>СНиП III-4-80*</w:t>
        </w:r>
      </w:hyperlink>
      <w:r>
        <w:rPr>
          <w:szCs w:val="24"/>
        </w:rPr>
        <w:t>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подпункт </w:t>
      </w:r>
      <w:proofErr w:type="spellStart"/>
      <w:r>
        <w:rPr>
          <w:szCs w:val="24"/>
        </w:rPr>
        <w:t>з</w:t>
      </w:r>
      <w:proofErr w:type="spellEnd"/>
      <w:r>
        <w:rPr>
          <w:szCs w:val="24"/>
        </w:rPr>
        <w:t>) исключен;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#и)* мероприятия по выполнению, в случае необходимости, работ вахтовым методом, включающие графики работы, режимы труда и отдыха и составы технологических комплектов оснащения </w:t>
      </w:r>
      <w:proofErr w:type="spellStart"/>
      <w:r>
        <w:rPr>
          <w:szCs w:val="24"/>
        </w:rPr>
        <w:t>бригад;#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к) решения по прокладке временных сетей </w:t>
      </w:r>
      <w:proofErr w:type="spellStart"/>
      <w:r>
        <w:rPr>
          <w:szCs w:val="24"/>
        </w:rPr>
        <w:t>водо</w:t>
      </w:r>
      <w:proofErr w:type="spellEnd"/>
      <w:r>
        <w:rPr>
          <w:szCs w:val="24"/>
        </w:rPr>
        <w:t>-, тепло- и энергоснабжения и освещения (в том числе аварийного) строительной площадки и рабочих мест с разработкой, при необходимости, рабочих чертежей подводки сетей от источников питания;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л) перечни технологического инвентаря и монтажной оснастки, а также схемы </w:t>
      </w:r>
      <w:proofErr w:type="spellStart"/>
      <w:r>
        <w:rPr>
          <w:szCs w:val="24"/>
        </w:rPr>
        <w:t>строповки</w:t>
      </w:r>
      <w:proofErr w:type="spellEnd"/>
      <w:r>
        <w:rPr>
          <w:szCs w:val="24"/>
        </w:rPr>
        <w:t xml:space="preserve"> грузов;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bookmarkStart w:id="25" w:name="Par722"/>
      <w:bookmarkEnd w:id="25"/>
      <w:r>
        <w:rPr>
          <w:szCs w:val="24"/>
        </w:rPr>
        <w:t>м) пояснительная записка, содержащая: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решений по производству работ, в том числе выполняемых в зимнее время;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потребность в энергетических ресурсах и решения по ее покрытию;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#перечень мобильных (инвентарных) зданий и сооружений и устройств с расчетом потребности и обоснованием условий привязки их к участкам строительной </w:t>
      </w:r>
      <w:proofErr w:type="spellStart"/>
      <w:r>
        <w:rPr>
          <w:szCs w:val="24"/>
        </w:rPr>
        <w:t>площадки;#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мероприятия, направленные на обеспечение сохранности и исключение хищения материалов, изделий, конструкций и оборудования на строительной площадке, в зданиях и сооружениях;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защите действующих зданий и сооружений от повреждений, а также природоохранные мероприятия;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#технико-экономические показатели, включая объемы и продолжительность выполнения строительно-монтажных работ, а также их себестоимость в сопоставлении со сметной, уровень механизации и затраты труда на 1 м3 объема, 1 м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 площади здания, на единицу физических объемов работ или иной показатель, принятый для определения производительности </w:t>
      </w:r>
      <w:proofErr w:type="spellStart"/>
      <w:r>
        <w:rPr>
          <w:szCs w:val="24"/>
        </w:rPr>
        <w:t>труда.#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2*. Проект производства работ на выполнение отдельных видов работ (монтажных, санитарно-технических, отделочных, геодезических и т.п.) должен состоять из: календарного плана производства работ по виду работ (Прил. 5*, </w:t>
      </w:r>
      <w:hyperlink w:anchor="Par751" w:history="1">
        <w:r>
          <w:rPr>
            <w:color w:val="0000FF"/>
            <w:szCs w:val="24"/>
          </w:rPr>
          <w:t>форма 1</w:t>
        </w:r>
      </w:hyperlink>
      <w:r>
        <w:rPr>
          <w:szCs w:val="24"/>
        </w:rPr>
        <w:t xml:space="preserve">), строительного генерального плана, разрабатываемого применительно к указаниям </w:t>
      </w:r>
      <w:hyperlink w:anchor="Par711" w:history="1">
        <w:r>
          <w:rPr>
            <w:color w:val="0000FF"/>
            <w:szCs w:val="24"/>
          </w:rPr>
          <w:t>подпункта "б" п. 1*</w:t>
        </w:r>
      </w:hyperlink>
      <w:r>
        <w:rPr>
          <w:szCs w:val="24"/>
        </w:rPr>
        <w:t xml:space="preserve"> настоящего Приложения; </w:t>
      </w:r>
      <w:proofErr w:type="gramStart"/>
      <w:r>
        <w:rPr>
          <w:szCs w:val="24"/>
        </w:rPr>
        <w:t>технологической карты производства работ с приложением схемы операционного контроля качества, данных о потребности в основных материалах, конструкциях и изделиях, а также используемых машинах, приспособлениях и оснастке и краткой пояснительной записки с необходимыми обоснованиями и технико-экономическими показателями, кроме того, в состав проекта производства геодезических работ следует дополнительно включать: указания о точности и методах производства геодезических работ при создании разбивочной сети здания</w:t>
      </w:r>
      <w:proofErr w:type="gramEnd"/>
      <w:r>
        <w:rPr>
          <w:szCs w:val="24"/>
        </w:rPr>
        <w:t xml:space="preserve">, </w:t>
      </w:r>
      <w:proofErr w:type="gramStart"/>
      <w:r>
        <w:rPr>
          <w:szCs w:val="24"/>
        </w:rPr>
        <w:t>сооружения и детальных разбивках, схемы расположения пунктов разбивочной сети, монтажных рисок, маяков и способы их закрепления, конструкции геодезических знаков, а также перечень исполнительной геодезической документации.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3*. #Проект производства работ на подготовительный период строительства должен содержать: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календарный план производства работ по объекту (виду работ) (Прил. 5*, </w:t>
      </w:r>
      <w:hyperlink w:anchor="Par751" w:history="1">
        <w:r>
          <w:rPr>
            <w:color w:val="0000FF"/>
            <w:szCs w:val="24"/>
          </w:rPr>
          <w:t>форма 1</w:t>
        </w:r>
      </w:hyperlink>
      <w:r>
        <w:rPr>
          <w:szCs w:val="24"/>
        </w:rPr>
        <w:t>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б) строительный генеральный план с указанием на нем мест расположения временных, в том числе мобильных (инвентарных) зданий, сооружений и устройств, вне- и внутриплощадочных сетей с подводкой их к местам подключения и потребления, а также постоянных объектов, возводимых в подготовительный период для нужд строительства, с выделением работ, выполняемых по ним в подготовительный период;</w:t>
      </w:r>
      <w:proofErr w:type="gram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технологические карты;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графики движения рабочих кадров и основных строительных машин;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д) график поступления на строительство необходимых на этот период строительных конструкций, изделий, основных материалов и оборудования (Прил. 5*, </w:t>
      </w:r>
      <w:hyperlink w:anchor="Par774" w:history="1">
        <w:r>
          <w:rPr>
            <w:color w:val="0000FF"/>
            <w:szCs w:val="24"/>
          </w:rPr>
          <w:t>форма 2</w:t>
        </w:r>
      </w:hyperlink>
      <w:r>
        <w:rPr>
          <w:szCs w:val="24"/>
        </w:rPr>
        <w:t>);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схемы размещения знаков для выполнения геодезических построений, измерений, а также указания о необходимой точности и технических средствах геодезического контроля;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ж) пояснительную записку в объеме, предусмотренном </w:t>
      </w:r>
      <w:hyperlink w:anchor="Par722" w:history="1">
        <w:r>
          <w:rPr>
            <w:color w:val="0000FF"/>
            <w:szCs w:val="24"/>
          </w:rPr>
          <w:t>подпунктом "м" п. 1*</w:t>
        </w:r>
      </w:hyperlink>
      <w:r>
        <w:rPr>
          <w:szCs w:val="24"/>
        </w:rPr>
        <w:t xml:space="preserve"> настоящего </w:t>
      </w:r>
      <w:proofErr w:type="spellStart"/>
      <w:r>
        <w:rPr>
          <w:szCs w:val="24"/>
        </w:rPr>
        <w:t>Приложения.#</w:t>
      </w:r>
      <w:proofErr w:type="spellEnd"/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4*. Основные положения по производству строительных и монтажных работ в составе рабочей документации типовых проектов предприятий, зданий и сооружений должны разрабатываться проектной организацией с обоснованием принятых методов организации и технологии выполнения основных видов работ с указаниями по производству работ в зимних условиях, с требованиями по технике безопасности, перечнем рекомендуемой монтажной оснастки, инвентаря и приспособлений.</w:t>
      </w:r>
      <w:proofErr w:type="gramEnd"/>
      <w:r>
        <w:rPr>
          <w:szCs w:val="24"/>
        </w:rPr>
        <w:t xml:space="preserve"> К указанным положениям должны прилагаться: график производства работ с указанием физических объемов работ и затрат труда на их выполнение, схема строительного генерального плана на возведение надземной части здания (сооружения) и краткая пояснительная записка.</w:t>
      </w: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Пункт 5 исключен.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6" w:name="Par745"/>
      <w:bookmarkEnd w:id="26"/>
      <w:r>
        <w:rPr>
          <w:szCs w:val="24"/>
        </w:rPr>
        <w:t>Приложение 5*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Рекомендуемое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ФОРМЫ ОСНОВНЫХ ДОКУМЕНТОВ В </w:t>
      </w:r>
      <w:proofErr w:type="gramStart"/>
      <w:r>
        <w:rPr>
          <w:szCs w:val="24"/>
        </w:rPr>
        <w:t>СОСТАВЕ</w:t>
      </w:r>
      <w:proofErr w:type="gramEnd"/>
      <w:r>
        <w:rPr>
          <w:szCs w:val="24"/>
        </w:rPr>
        <w:t xml:space="preserve"> ПРОЕКТА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lastRenderedPageBreak/>
        <w:t>ПРОИЗВОДСТВА РАБОТ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7" w:name="Par751"/>
      <w:bookmarkEnd w:id="27"/>
      <w:r>
        <w:rPr>
          <w:szCs w:val="24"/>
        </w:rPr>
        <w:t>Форма 1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Календарный план производства работ по объекту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(виду работ)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840"/>
        <w:gridCol w:w="840"/>
        <w:gridCol w:w="960"/>
        <w:gridCol w:w="840"/>
        <w:gridCol w:w="840"/>
        <w:gridCol w:w="960"/>
        <w:gridCol w:w="720"/>
        <w:gridCol w:w="840"/>
        <w:gridCol w:w="720"/>
        <w:gridCol w:w="840"/>
      </w:tblGrid>
      <w:tr w:rsidR="005E6831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бот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работ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Затр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чел.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машины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должи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смен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чих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смену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тав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бри-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гады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(дни,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меся-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</w:tr>
      <w:tr w:rsidR="005E6831">
        <w:trPr>
          <w:trHeight w:val="27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ница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рения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   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маш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смен 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683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</w:t>
            </w:r>
          </w:p>
        </w:tc>
      </w:tr>
      <w:tr w:rsidR="005E683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pStyle w:val="ConsPlusNonformat"/>
      </w:pPr>
      <w:r>
        <w:t xml:space="preserve">                  Ответственный исполнитель ______________________</w:t>
      </w:r>
    </w:p>
    <w:p w:rsidR="005E6831" w:rsidRDefault="005E6831">
      <w:pPr>
        <w:pStyle w:val="ConsPlusNonformat"/>
      </w:pPr>
      <w:r>
        <w:t xml:space="preserve">                 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Сноска исключена.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8" w:name="Par774"/>
      <w:bookmarkEnd w:id="28"/>
      <w:r>
        <w:rPr>
          <w:szCs w:val="24"/>
        </w:rPr>
        <w:t>Форма 2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График поступления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 объе</w:t>
      </w:r>
      <w:proofErr w:type="gramStart"/>
      <w:r>
        <w:rPr>
          <w:szCs w:val="24"/>
        </w:rPr>
        <w:t>кт стр</w:t>
      </w:r>
      <w:proofErr w:type="gramEnd"/>
      <w:r>
        <w:rPr>
          <w:szCs w:val="24"/>
        </w:rPr>
        <w:t>оительных конструкций,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изделий, материалов и оборудования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320"/>
        <w:gridCol w:w="1320"/>
        <w:gridCol w:w="2400"/>
      </w:tblGrid>
      <w:tr w:rsidR="005E6831">
        <w:trPr>
          <w:trHeight w:val="6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строительных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конструкций, изделий,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материалов и оборудования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Количес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График поступления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 дням, неделям,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месяцам     </w:t>
            </w:r>
          </w:p>
        </w:tc>
      </w:tr>
      <w:tr w:rsidR="005E683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5E683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pStyle w:val="ConsPlusNonformat"/>
      </w:pPr>
      <w:r>
        <w:t xml:space="preserve">    Ответственный исполнитель 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29" w:name="Par792"/>
      <w:bookmarkEnd w:id="29"/>
      <w:r>
        <w:rPr>
          <w:szCs w:val="24"/>
        </w:rPr>
        <w:t>Форма 3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График движения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рабочих кадров по объекту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560"/>
        <w:gridCol w:w="960"/>
        <w:gridCol w:w="960"/>
        <w:gridCol w:w="960"/>
        <w:gridCol w:w="1200"/>
      </w:tblGrid>
      <w:tr w:rsidR="005E6831">
        <w:trPr>
          <w:trHeight w:val="80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профессий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рабочих (отдельно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генподрядной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субподрядной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организаций)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Численность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рабочих  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Среднесуточная численность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рабочих по месяцам, неделям,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дням              </w:t>
            </w:r>
          </w:p>
        </w:tc>
      </w:tr>
      <w:tr w:rsidR="005E6831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т.д. </w:t>
            </w:r>
          </w:p>
        </w:tc>
      </w:tr>
      <w:tr w:rsidR="005E683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               </w:t>
            </w:r>
          </w:p>
        </w:tc>
      </w:tr>
      <w:tr w:rsidR="005E683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pStyle w:val="ConsPlusNonformat"/>
      </w:pPr>
      <w:r>
        <w:t xml:space="preserve">    Ответственный исполнитель 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30" w:name="Par811"/>
      <w:bookmarkEnd w:id="30"/>
      <w:r>
        <w:rPr>
          <w:szCs w:val="24"/>
        </w:rPr>
        <w:t>Форма 4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График движения</w:t>
      </w:r>
    </w:p>
    <w:p w:rsidR="005E6831" w:rsidRDefault="005E6831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основных строительных машин по объекту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320"/>
        <w:gridCol w:w="1560"/>
        <w:gridCol w:w="960"/>
        <w:gridCol w:w="960"/>
        <w:gridCol w:w="960"/>
        <w:gridCol w:w="1200"/>
      </w:tblGrid>
      <w:tr w:rsidR="005E6831"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Число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машин   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Среднесуточное число машин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 дням, неделям, месяцам   </w:t>
            </w:r>
          </w:p>
        </w:tc>
      </w:tr>
      <w:tr w:rsidR="005E6831">
        <w:trPr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т.д. </w:t>
            </w:r>
          </w:p>
        </w:tc>
      </w:tr>
      <w:tr w:rsidR="005E6831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31" w:rsidRDefault="005E6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4               </w:t>
            </w:r>
          </w:p>
        </w:tc>
      </w:tr>
      <w:tr w:rsidR="005E6831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5E6831" w:rsidRDefault="005E68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pStyle w:val="ConsPlusNonformat"/>
      </w:pPr>
      <w:r>
        <w:t xml:space="preserve">    Ответственный исполнитель 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31" w:name="Par834"/>
      <w:bookmarkEnd w:id="31"/>
      <w:r>
        <w:rPr>
          <w:szCs w:val="24"/>
        </w:rPr>
        <w:t>Приложение 6*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Обязательное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Nonformat"/>
      </w:pPr>
      <w:r>
        <w:t xml:space="preserve">                               АКТ</w:t>
      </w:r>
    </w:p>
    <w:p w:rsidR="005E6831" w:rsidRDefault="005E6831">
      <w:pPr>
        <w:pStyle w:val="ConsPlusNonformat"/>
      </w:pPr>
      <w:r>
        <w:t xml:space="preserve">                ОСВИДЕТЕЛЬСТВОВАНИЯ СКРЫТЫХ РАБОТ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_____________________________________________________________,</w:t>
      </w:r>
    </w:p>
    <w:p w:rsidR="005E6831" w:rsidRDefault="005E6831">
      <w:pPr>
        <w:pStyle w:val="ConsPlusNonformat"/>
      </w:pPr>
      <w:r>
        <w:t xml:space="preserve">                       (наименование работ)</w:t>
      </w:r>
    </w:p>
    <w:p w:rsidR="005E6831" w:rsidRDefault="005E6831">
      <w:pPr>
        <w:pStyle w:val="ConsPlusNonformat"/>
      </w:pPr>
      <w:r>
        <w:t>выполненных в ____________________________________________________</w:t>
      </w:r>
    </w:p>
    <w:p w:rsidR="005E6831" w:rsidRDefault="005E6831">
      <w:pPr>
        <w:pStyle w:val="ConsPlusNonformat"/>
      </w:pPr>
      <w:r>
        <w:t xml:space="preserve">                  (наименование и место расположения объекта)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                                     "___" __________ 199__ г.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Комиссия в составе:</w:t>
      </w:r>
    </w:p>
    <w:p w:rsidR="005E6831" w:rsidRDefault="005E6831">
      <w:pPr>
        <w:pStyle w:val="ConsPlusNonformat"/>
      </w:pPr>
      <w:r>
        <w:t>представителя строительно-монтажной организации __________________</w:t>
      </w:r>
    </w:p>
    <w:p w:rsidR="005E6831" w:rsidRDefault="005E6831">
      <w:pPr>
        <w:pStyle w:val="ConsPlusNonformat"/>
      </w:pPr>
      <w:r>
        <w:t>_________________________________________________________________,</w:t>
      </w:r>
    </w:p>
    <w:p w:rsidR="005E6831" w:rsidRDefault="005E6831">
      <w:pPr>
        <w:pStyle w:val="ConsPlusNonformat"/>
      </w:pPr>
      <w:r>
        <w:t xml:space="preserve">                  (фамилия, инициалы, должность)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>представителя технического надзора заказчика _____________________</w:t>
      </w:r>
    </w:p>
    <w:p w:rsidR="005E6831" w:rsidRDefault="005E6831">
      <w:pPr>
        <w:pStyle w:val="ConsPlusNonformat"/>
      </w:pPr>
      <w:r>
        <w:t>_________________________________________________________________,</w:t>
      </w:r>
    </w:p>
    <w:p w:rsidR="005E6831" w:rsidRDefault="005E6831">
      <w:pPr>
        <w:pStyle w:val="ConsPlusNonformat"/>
      </w:pPr>
      <w:r>
        <w:t xml:space="preserve">                  (фамилия, инициалы, должность)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proofErr w:type="gramStart"/>
      <w:r>
        <w:t>представителя проектной   организации   (в  случаях  осуществления</w:t>
      </w:r>
      <w:proofErr w:type="gramEnd"/>
    </w:p>
    <w:p w:rsidR="005E6831" w:rsidRDefault="005E6831">
      <w:pPr>
        <w:pStyle w:val="ConsPlusNonformat"/>
      </w:pPr>
      <w:r>
        <w:t xml:space="preserve">авторского надзора  проектной   организации   в   соответствии   </w:t>
      </w:r>
      <w:proofErr w:type="gramStart"/>
      <w:r>
        <w:t>с</w:t>
      </w:r>
      <w:proofErr w:type="gramEnd"/>
    </w:p>
    <w:p w:rsidR="005E6831" w:rsidRDefault="005E6831">
      <w:pPr>
        <w:pStyle w:val="ConsPlusNonformat"/>
      </w:pPr>
      <w:r>
        <w:t xml:space="preserve">требованиями </w:t>
      </w:r>
      <w:hyperlink r:id="rId8" w:history="1">
        <w:r>
          <w:rPr>
            <w:color w:val="0000FF"/>
          </w:rPr>
          <w:t>п. 1.5</w:t>
        </w:r>
      </w:hyperlink>
      <w:r>
        <w:t xml:space="preserve"> СНиП 1.06.05-85) _____________________________</w:t>
      </w:r>
    </w:p>
    <w:p w:rsidR="005E6831" w:rsidRDefault="005E6831">
      <w:pPr>
        <w:pStyle w:val="ConsPlusNonformat"/>
      </w:pPr>
      <w:r>
        <w:t xml:space="preserve">                                    (фамилия, инициалы, должность)</w:t>
      </w:r>
    </w:p>
    <w:p w:rsidR="005E6831" w:rsidRDefault="005E6831">
      <w:pPr>
        <w:pStyle w:val="ConsPlusNonformat"/>
      </w:pPr>
      <w:r>
        <w:t>произвела осмотр работ, выполненных 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_________________________________________________________________,</w:t>
      </w:r>
    </w:p>
    <w:p w:rsidR="005E6831" w:rsidRDefault="005E6831">
      <w:pPr>
        <w:pStyle w:val="ConsPlusNonformat"/>
      </w:pPr>
      <w:r>
        <w:t xml:space="preserve">       (наименование строительно-монтажной организации)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>и составила настоящий акт о нижеследующем:</w:t>
      </w:r>
    </w:p>
    <w:p w:rsidR="005E6831" w:rsidRDefault="005E6831">
      <w:pPr>
        <w:pStyle w:val="ConsPlusNonformat"/>
      </w:pPr>
      <w:r>
        <w:t xml:space="preserve">    1. К освидетельствованию предъявлены следующие работы: 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             (наименование скрытых работ)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2. Работы выполнены по проектно-сметной документации 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</w:t>
      </w:r>
      <w:proofErr w:type="gramStart"/>
      <w:r>
        <w:t>(наименование проектной организации, номер чертежей и дата</w:t>
      </w:r>
      <w:proofErr w:type="gramEnd"/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их составления)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3. При выполнении работ </w:t>
      </w:r>
      <w:proofErr w:type="gramStart"/>
      <w:r>
        <w:t>применены</w:t>
      </w:r>
      <w:proofErr w:type="gramEnd"/>
      <w:r>
        <w:t xml:space="preserve"> 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</w:t>
      </w:r>
      <w:proofErr w:type="gramStart"/>
      <w:r>
        <w:t>(наименование материалов, конструкций, изделий со ссылкой на</w:t>
      </w:r>
      <w:proofErr w:type="gramEnd"/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сертификаты или другие документы, подтверждающие качество)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lastRenderedPageBreak/>
        <w:t xml:space="preserve">    4. При  выполнении работ отсутствуют (или допущены) отклонения</w:t>
      </w:r>
    </w:p>
    <w:p w:rsidR="005E6831" w:rsidRDefault="005E6831">
      <w:pPr>
        <w:pStyle w:val="ConsPlusNonformat"/>
      </w:pPr>
      <w:r>
        <w:t>от проектно-сметной документации _________________________________</w:t>
      </w:r>
    </w:p>
    <w:p w:rsidR="005E6831" w:rsidRDefault="005E6831">
      <w:pPr>
        <w:pStyle w:val="ConsPlusNonformat"/>
      </w:pPr>
      <w:r>
        <w:t xml:space="preserve">                              </w:t>
      </w:r>
      <w:proofErr w:type="gramStart"/>
      <w:r>
        <w:t>(при наличии отклонений указывается,</w:t>
      </w:r>
      <w:proofErr w:type="gramEnd"/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кем согласованы, номера чертежей и дата согласования)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5. Дата: начала работ ________________________________________</w:t>
      </w:r>
    </w:p>
    <w:p w:rsidR="005E6831" w:rsidRDefault="005E6831">
      <w:pPr>
        <w:pStyle w:val="ConsPlusNonformat"/>
      </w:pPr>
      <w:r>
        <w:t xml:space="preserve">             окончания работ _____________________________________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                     Решение комиссии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Работы   выполнены   в  соответствии    </w:t>
      </w:r>
      <w:proofErr w:type="gramStart"/>
      <w:r>
        <w:t>с</w:t>
      </w:r>
      <w:proofErr w:type="gramEnd"/>
      <w:r>
        <w:t xml:space="preserve">     проектно-сметной</w:t>
      </w:r>
    </w:p>
    <w:p w:rsidR="005E6831" w:rsidRDefault="005E6831">
      <w:pPr>
        <w:pStyle w:val="ConsPlusNonformat"/>
      </w:pPr>
      <w:r>
        <w:t>документацией,  стандартами,  строительными  нормами и правилами и</w:t>
      </w:r>
    </w:p>
    <w:p w:rsidR="005E6831" w:rsidRDefault="005E6831">
      <w:pPr>
        <w:pStyle w:val="ConsPlusNonformat"/>
      </w:pPr>
      <w:r>
        <w:t>отвечают требованиям их приемки.</w:t>
      </w:r>
    </w:p>
    <w:p w:rsidR="005E6831" w:rsidRDefault="005E6831">
      <w:pPr>
        <w:pStyle w:val="ConsPlusNonformat"/>
      </w:pPr>
      <w:r>
        <w:t xml:space="preserve">    На основании  </w:t>
      </w:r>
      <w:proofErr w:type="gramStart"/>
      <w:r>
        <w:t>изложенного</w:t>
      </w:r>
      <w:proofErr w:type="gramEnd"/>
      <w:r>
        <w:t xml:space="preserve"> разрешается производство последующих</w:t>
      </w:r>
    </w:p>
    <w:p w:rsidR="005E6831" w:rsidRDefault="005E6831">
      <w:pPr>
        <w:pStyle w:val="ConsPlusNonformat"/>
      </w:pPr>
      <w:r>
        <w:t>работ по устройству (монтажу) ____________________________________</w:t>
      </w:r>
    </w:p>
    <w:p w:rsidR="005E6831" w:rsidRDefault="005E6831">
      <w:pPr>
        <w:pStyle w:val="ConsPlusNonformat"/>
      </w:pPr>
      <w:r>
        <w:t xml:space="preserve">                               (наименование работ и конструкций)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Представитель </w:t>
      </w:r>
      <w:proofErr w:type="spellStart"/>
      <w:r>
        <w:t>строительно</w:t>
      </w:r>
      <w:proofErr w:type="spellEnd"/>
      <w:r>
        <w:t>-</w:t>
      </w:r>
    </w:p>
    <w:p w:rsidR="005E6831" w:rsidRDefault="005E6831">
      <w:pPr>
        <w:pStyle w:val="ConsPlusNonformat"/>
      </w:pPr>
      <w:r>
        <w:t xml:space="preserve">    монтажной организации 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(подпись)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Представитель </w:t>
      </w:r>
      <w:proofErr w:type="gramStart"/>
      <w:r>
        <w:t>технического</w:t>
      </w:r>
      <w:proofErr w:type="gramEnd"/>
    </w:p>
    <w:p w:rsidR="005E6831" w:rsidRDefault="005E6831">
      <w:pPr>
        <w:pStyle w:val="ConsPlusNonformat"/>
      </w:pPr>
      <w:r>
        <w:t xml:space="preserve">    надзора заказчика 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(подпись)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Представитель </w:t>
      </w:r>
      <w:proofErr w:type="gramStart"/>
      <w:r>
        <w:t>проектной</w:t>
      </w:r>
      <w:proofErr w:type="gramEnd"/>
    </w:p>
    <w:p w:rsidR="005E6831" w:rsidRDefault="005E6831">
      <w:pPr>
        <w:pStyle w:val="ConsPlusNonformat"/>
      </w:pPr>
      <w:r>
        <w:t xml:space="preserve">    организации 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32" w:name="Par915"/>
      <w:bookmarkEnd w:id="32"/>
      <w:r>
        <w:rPr>
          <w:szCs w:val="24"/>
        </w:rPr>
        <w:t>Приложение 7</w:t>
      </w:r>
    </w:p>
    <w:p w:rsidR="005E6831" w:rsidRDefault="005E683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Обязательное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pStyle w:val="ConsPlusNonformat"/>
      </w:pPr>
      <w:r>
        <w:t xml:space="preserve">                               АКТ</w:t>
      </w:r>
    </w:p>
    <w:p w:rsidR="005E6831" w:rsidRDefault="005E6831">
      <w:pPr>
        <w:pStyle w:val="ConsPlusNonformat"/>
      </w:pPr>
      <w:r>
        <w:t xml:space="preserve">         ПРОМЕЖУТОЧНОЙ ПРИЕМКИ ОТВЕТСТВЕННЫХ КОНСТРУКЦИЙ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_____________________________________________________________,</w:t>
      </w:r>
    </w:p>
    <w:p w:rsidR="005E6831" w:rsidRDefault="005E6831">
      <w:pPr>
        <w:pStyle w:val="ConsPlusNonformat"/>
      </w:pPr>
      <w:r>
        <w:t xml:space="preserve">                    (наименование конструкций)</w:t>
      </w:r>
    </w:p>
    <w:p w:rsidR="005E6831" w:rsidRDefault="005E6831">
      <w:pPr>
        <w:pStyle w:val="ConsPlusNonformat"/>
      </w:pPr>
      <w:r>
        <w:t>выполненных в ____________________________________________________</w:t>
      </w:r>
    </w:p>
    <w:p w:rsidR="005E6831" w:rsidRDefault="005E6831">
      <w:pPr>
        <w:pStyle w:val="ConsPlusNonformat"/>
      </w:pPr>
      <w:r>
        <w:t xml:space="preserve">                  (наименование и место расположения объекта)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                                  "____" ____________ 199__ г.</w:t>
      </w:r>
    </w:p>
    <w:p w:rsidR="005E6831" w:rsidRDefault="005E6831">
      <w:pPr>
        <w:pStyle w:val="ConsPlusNonformat"/>
      </w:pPr>
      <w:r>
        <w:t xml:space="preserve">                                            (дата приемки)</w:t>
      </w:r>
    </w:p>
    <w:p w:rsidR="005E6831" w:rsidRDefault="005E6831">
      <w:pPr>
        <w:pStyle w:val="ConsPlusNonformat"/>
      </w:pPr>
      <w:r>
        <w:t xml:space="preserve">    Комиссия в составе:</w:t>
      </w:r>
    </w:p>
    <w:p w:rsidR="005E6831" w:rsidRDefault="005E6831">
      <w:pPr>
        <w:pStyle w:val="ConsPlusNonformat"/>
      </w:pPr>
      <w:r>
        <w:t>представителя строительно-монтажной организации __________________</w:t>
      </w:r>
    </w:p>
    <w:p w:rsidR="005E6831" w:rsidRDefault="005E6831">
      <w:pPr>
        <w:pStyle w:val="ConsPlusNonformat"/>
      </w:pPr>
      <w:r>
        <w:t>_________________________________________________________________,</w:t>
      </w:r>
    </w:p>
    <w:p w:rsidR="005E6831" w:rsidRDefault="005E6831">
      <w:pPr>
        <w:pStyle w:val="ConsPlusNonformat"/>
      </w:pPr>
      <w:r>
        <w:t xml:space="preserve">                  (фамилия, инициалы, должность)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>представителя технического надзора заказчика _____________________</w:t>
      </w:r>
    </w:p>
    <w:p w:rsidR="005E6831" w:rsidRDefault="005E6831">
      <w:pPr>
        <w:pStyle w:val="ConsPlusNonformat"/>
      </w:pPr>
      <w:r>
        <w:t>_________________________________________________________________,</w:t>
      </w:r>
    </w:p>
    <w:p w:rsidR="005E6831" w:rsidRDefault="005E6831">
      <w:pPr>
        <w:pStyle w:val="ConsPlusNonformat"/>
      </w:pPr>
      <w:r>
        <w:t xml:space="preserve">                  (фамилия, инициалы, должность)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>представителя проектной организации 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            (фамилия, инициалы, должность)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>произвела  осмотр   конструкций   и   проверку   качества   работ,</w:t>
      </w:r>
    </w:p>
    <w:p w:rsidR="005E6831" w:rsidRDefault="005E6831">
      <w:pPr>
        <w:pStyle w:val="ConsPlusNonformat"/>
      </w:pPr>
      <w:r>
        <w:t>выполненных _____________________________________________________,</w:t>
      </w:r>
    </w:p>
    <w:p w:rsidR="005E6831" w:rsidRDefault="005E6831">
      <w:pPr>
        <w:pStyle w:val="ConsPlusNonformat"/>
      </w:pPr>
      <w:r>
        <w:t xml:space="preserve">              (наименование строительно-монтажной организации)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>и составила настоящий акт о нижеследующем:</w:t>
      </w:r>
    </w:p>
    <w:p w:rsidR="005E6831" w:rsidRDefault="005E6831">
      <w:pPr>
        <w:pStyle w:val="ConsPlusNonformat"/>
      </w:pPr>
      <w:r>
        <w:t xml:space="preserve">    1. К приемке предъявлены следующие конструкции 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   (перечень и краткая характеристика конструкций)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2. Работы выполнены по проектно-сметной документации 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</w:t>
      </w:r>
      <w:proofErr w:type="gramStart"/>
      <w:r>
        <w:t>(наименование проектной организации, номера чертежей и дата</w:t>
      </w:r>
      <w:proofErr w:type="gramEnd"/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их составления)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3. При выполнении работ отсутствуют (или допущены)  отклонения</w:t>
      </w:r>
    </w:p>
    <w:p w:rsidR="005E6831" w:rsidRDefault="005E6831">
      <w:pPr>
        <w:pStyle w:val="ConsPlusNonformat"/>
      </w:pPr>
      <w:r>
        <w:t>от проектно-сметной документации _________________________________</w:t>
      </w:r>
    </w:p>
    <w:p w:rsidR="005E6831" w:rsidRDefault="005E6831">
      <w:pPr>
        <w:pStyle w:val="ConsPlusNonformat"/>
      </w:pPr>
      <w:r>
        <w:t xml:space="preserve">                              </w:t>
      </w:r>
      <w:proofErr w:type="gramStart"/>
      <w:r>
        <w:t>(при наличии отклонений указывается,</w:t>
      </w:r>
      <w:proofErr w:type="gramEnd"/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кем согласованы, номера чертежей и дата согласования)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4. Дата: начала работ ________________________________________</w:t>
      </w:r>
    </w:p>
    <w:p w:rsidR="005E6831" w:rsidRDefault="005E6831">
      <w:pPr>
        <w:pStyle w:val="ConsPlusNonformat"/>
      </w:pPr>
      <w:r>
        <w:t xml:space="preserve">             окончания работ _____________________________________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                     Решение комиссии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Работы выполнены    в    соответствии   </w:t>
      </w:r>
      <w:proofErr w:type="gramStart"/>
      <w:r>
        <w:t>с</w:t>
      </w:r>
      <w:proofErr w:type="gramEnd"/>
      <w:r>
        <w:t xml:space="preserve">     проектно-сметной</w:t>
      </w:r>
    </w:p>
    <w:p w:rsidR="005E6831" w:rsidRDefault="005E6831">
      <w:pPr>
        <w:pStyle w:val="ConsPlusNonformat"/>
      </w:pPr>
      <w:r>
        <w:t>документацией, стандартами, строительными нормами и правилами.</w:t>
      </w:r>
    </w:p>
    <w:p w:rsidR="005E6831" w:rsidRDefault="005E6831">
      <w:pPr>
        <w:pStyle w:val="ConsPlusNonformat"/>
      </w:pPr>
      <w:r>
        <w:t xml:space="preserve">    На основании  </w:t>
      </w:r>
      <w:proofErr w:type="gramStart"/>
      <w:r>
        <w:t>изложенного</w:t>
      </w:r>
      <w:proofErr w:type="gramEnd"/>
      <w:r>
        <w:t xml:space="preserve"> разрешается производство последующих</w:t>
      </w:r>
    </w:p>
    <w:p w:rsidR="005E6831" w:rsidRDefault="005E6831">
      <w:pPr>
        <w:pStyle w:val="ConsPlusNonformat"/>
      </w:pPr>
      <w:r>
        <w:t>работ по устройству (монтажу) ____________________________________</w:t>
      </w:r>
    </w:p>
    <w:p w:rsidR="005E6831" w:rsidRDefault="005E6831">
      <w:pPr>
        <w:pStyle w:val="ConsPlusNonformat"/>
      </w:pPr>
      <w:r>
        <w:t>__________________________________________________________________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(наименование работ и конструкций)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Представитель </w:t>
      </w:r>
      <w:proofErr w:type="spellStart"/>
      <w:r>
        <w:t>строительно</w:t>
      </w:r>
      <w:proofErr w:type="spellEnd"/>
      <w:r>
        <w:t>-</w:t>
      </w:r>
    </w:p>
    <w:p w:rsidR="005E6831" w:rsidRDefault="005E6831">
      <w:pPr>
        <w:pStyle w:val="ConsPlusNonformat"/>
      </w:pPr>
      <w:r>
        <w:t xml:space="preserve">    монтажной организации 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 (подпись)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Представитель </w:t>
      </w:r>
      <w:proofErr w:type="gramStart"/>
      <w:r>
        <w:t>технического</w:t>
      </w:r>
      <w:proofErr w:type="gramEnd"/>
    </w:p>
    <w:p w:rsidR="005E6831" w:rsidRDefault="005E6831">
      <w:pPr>
        <w:pStyle w:val="ConsPlusNonformat"/>
      </w:pPr>
      <w:r>
        <w:t xml:space="preserve">    надзора заказчика 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(подпись)</w:t>
      </w:r>
    </w:p>
    <w:p w:rsidR="005E6831" w:rsidRDefault="005E6831">
      <w:pPr>
        <w:pStyle w:val="ConsPlusNonformat"/>
      </w:pPr>
    </w:p>
    <w:p w:rsidR="005E6831" w:rsidRDefault="005E6831">
      <w:pPr>
        <w:pStyle w:val="ConsPlusNonformat"/>
      </w:pPr>
      <w:r>
        <w:t xml:space="preserve">    Представитель </w:t>
      </w:r>
      <w:proofErr w:type="gramStart"/>
      <w:r>
        <w:t>проектной</w:t>
      </w:r>
      <w:proofErr w:type="gramEnd"/>
    </w:p>
    <w:p w:rsidR="005E6831" w:rsidRDefault="005E6831">
      <w:pPr>
        <w:pStyle w:val="ConsPlusNonformat"/>
      </w:pPr>
      <w:r>
        <w:t xml:space="preserve">    организации __________________________________________________</w:t>
      </w:r>
    </w:p>
    <w:p w:rsidR="005E6831" w:rsidRDefault="005E6831">
      <w:pPr>
        <w:pStyle w:val="ConsPlusNonformat"/>
      </w:pPr>
      <w:r>
        <w:t xml:space="preserve">                                       (подпись)</w:t>
      </w:r>
    </w:p>
    <w:p w:rsidR="005E6831" w:rsidRDefault="005E6831">
      <w:pPr>
        <w:widowControl w:val="0"/>
        <w:autoSpaceDE w:val="0"/>
        <w:autoSpaceDN w:val="0"/>
        <w:adjustRightInd w:val="0"/>
        <w:rPr>
          <w:sz w:val="20"/>
        </w:rPr>
      </w:pPr>
    </w:p>
    <w:p w:rsidR="005E6831" w:rsidRDefault="005E6831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Приложение 8* исключено.</w:t>
      </w: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autoSpaceDE w:val="0"/>
        <w:autoSpaceDN w:val="0"/>
        <w:adjustRightInd w:val="0"/>
        <w:rPr>
          <w:szCs w:val="24"/>
        </w:rPr>
      </w:pPr>
    </w:p>
    <w:p w:rsidR="005E6831" w:rsidRDefault="005E68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326B82" w:rsidRDefault="00326B82"/>
    <w:sectPr w:rsidR="00326B82" w:rsidSect="00BB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6831"/>
    <w:rsid w:val="000015C1"/>
    <w:rsid w:val="0000162D"/>
    <w:rsid w:val="00001F05"/>
    <w:rsid w:val="0000351F"/>
    <w:rsid w:val="00003C11"/>
    <w:rsid w:val="00006430"/>
    <w:rsid w:val="000068CA"/>
    <w:rsid w:val="00017B7F"/>
    <w:rsid w:val="00021EDD"/>
    <w:rsid w:val="00021F70"/>
    <w:rsid w:val="0002247D"/>
    <w:rsid w:val="000236C3"/>
    <w:rsid w:val="00032639"/>
    <w:rsid w:val="00036EFB"/>
    <w:rsid w:val="00044818"/>
    <w:rsid w:val="000476A0"/>
    <w:rsid w:val="00051570"/>
    <w:rsid w:val="00051D06"/>
    <w:rsid w:val="00055CFB"/>
    <w:rsid w:val="00057212"/>
    <w:rsid w:val="00063669"/>
    <w:rsid w:val="00064E87"/>
    <w:rsid w:val="000662CD"/>
    <w:rsid w:val="00072180"/>
    <w:rsid w:val="00075FB0"/>
    <w:rsid w:val="00077342"/>
    <w:rsid w:val="0008795D"/>
    <w:rsid w:val="00087DD3"/>
    <w:rsid w:val="00090C10"/>
    <w:rsid w:val="00090EA8"/>
    <w:rsid w:val="000959CC"/>
    <w:rsid w:val="000B2FC4"/>
    <w:rsid w:val="000B4B8C"/>
    <w:rsid w:val="000B5D8E"/>
    <w:rsid w:val="000C05A5"/>
    <w:rsid w:val="000C1810"/>
    <w:rsid w:val="000C3473"/>
    <w:rsid w:val="000D4400"/>
    <w:rsid w:val="000D5A21"/>
    <w:rsid w:val="000E2FEF"/>
    <w:rsid w:val="000E4160"/>
    <w:rsid w:val="000E54E9"/>
    <w:rsid w:val="000E78F5"/>
    <w:rsid w:val="000F040B"/>
    <w:rsid w:val="000F5056"/>
    <w:rsid w:val="000F6688"/>
    <w:rsid w:val="000F757F"/>
    <w:rsid w:val="00102CBB"/>
    <w:rsid w:val="00103AB2"/>
    <w:rsid w:val="00103CAF"/>
    <w:rsid w:val="00103CB5"/>
    <w:rsid w:val="00111FEF"/>
    <w:rsid w:val="00113526"/>
    <w:rsid w:val="00113705"/>
    <w:rsid w:val="001163DE"/>
    <w:rsid w:val="001242B5"/>
    <w:rsid w:val="0012500F"/>
    <w:rsid w:val="00126389"/>
    <w:rsid w:val="00130EBD"/>
    <w:rsid w:val="00131488"/>
    <w:rsid w:val="00144B9B"/>
    <w:rsid w:val="00147757"/>
    <w:rsid w:val="00150D83"/>
    <w:rsid w:val="001562D7"/>
    <w:rsid w:val="001575B5"/>
    <w:rsid w:val="00162A5C"/>
    <w:rsid w:val="0016605B"/>
    <w:rsid w:val="001800EF"/>
    <w:rsid w:val="00181016"/>
    <w:rsid w:val="0018455D"/>
    <w:rsid w:val="00184CCB"/>
    <w:rsid w:val="001863FA"/>
    <w:rsid w:val="00191EA2"/>
    <w:rsid w:val="00192692"/>
    <w:rsid w:val="001945B1"/>
    <w:rsid w:val="0019529E"/>
    <w:rsid w:val="00195692"/>
    <w:rsid w:val="0019770F"/>
    <w:rsid w:val="001B6B12"/>
    <w:rsid w:val="001C3DAD"/>
    <w:rsid w:val="001C569D"/>
    <w:rsid w:val="001C7D21"/>
    <w:rsid w:val="001C7FD0"/>
    <w:rsid w:val="001D186C"/>
    <w:rsid w:val="001D3FA5"/>
    <w:rsid w:val="001D40A4"/>
    <w:rsid w:val="001D6ECC"/>
    <w:rsid w:val="001E2F98"/>
    <w:rsid w:val="001E494C"/>
    <w:rsid w:val="001E7887"/>
    <w:rsid w:val="001F1E06"/>
    <w:rsid w:val="001F4D79"/>
    <w:rsid w:val="001F5265"/>
    <w:rsid w:val="0020193D"/>
    <w:rsid w:val="00206B06"/>
    <w:rsid w:val="002115CC"/>
    <w:rsid w:val="0021511F"/>
    <w:rsid w:val="00222AC0"/>
    <w:rsid w:val="00226D34"/>
    <w:rsid w:val="00232D90"/>
    <w:rsid w:val="00241547"/>
    <w:rsid w:val="002435B4"/>
    <w:rsid w:val="002448AC"/>
    <w:rsid w:val="00244DCF"/>
    <w:rsid w:val="00247B48"/>
    <w:rsid w:val="002601BF"/>
    <w:rsid w:val="00263707"/>
    <w:rsid w:val="00265A1E"/>
    <w:rsid w:val="00271178"/>
    <w:rsid w:val="00282646"/>
    <w:rsid w:val="00284534"/>
    <w:rsid w:val="00284F85"/>
    <w:rsid w:val="00286BC1"/>
    <w:rsid w:val="002B0B41"/>
    <w:rsid w:val="002B76F6"/>
    <w:rsid w:val="002B7BFE"/>
    <w:rsid w:val="002C0C4B"/>
    <w:rsid w:val="002C4679"/>
    <w:rsid w:val="002C4A30"/>
    <w:rsid w:val="002E1257"/>
    <w:rsid w:val="002F43AD"/>
    <w:rsid w:val="002F61E9"/>
    <w:rsid w:val="002F6AC0"/>
    <w:rsid w:val="0030048F"/>
    <w:rsid w:val="00305B07"/>
    <w:rsid w:val="00313E4A"/>
    <w:rsid w:val="00314F6F"/>
    <w:rsid w:val="00316D39"/>
    <w:rsid w:val="00317D5B"/>
    <w:rsid w:val="00320434"/>
    <w:rsid w:val="0032081F"/>
    <w:rsid w:val="00323B09"/>
    <w:rsid w:val="00326B82"/>
    <w:rsid w:val="003316C8"/>
    <w:rsid w:val="0033538D"/>
    <w:rsid w:val="00341F03"/>
    <w:rsid w:val="003435A4"/>
    <w:rsid w:val="00353C47"/>
    <w:rsid w:val="00356DF8"/>
    <w:rsid w:val="00361BE4"/>
    <w:rsid w:val="00361E78"/>
    <w:rsid w:val="00362412"/>
    <w:rsid w:val="00363CF0"/>
    <w:rsid w:val="00366887"/>
    <w:rsid w:val="0036785E"/>
    <w:rsid w:val="0039339E"/>
    <w:rsid w:val="00396167"/>
    <w:rsid w:val="00396F01"/>
    <w:rsid w:val="003A08E5"/>
    <w:rsid w:val="003A50E0"/>
    <w:rsid w:val="003B00CD"/>
    <w:rsid w:val="003B014E"/>
    <w:rsid w:val="003B36C3"/>
    <w:rsid w:val="003B5F23"/>
    <w:rsid w:val="003B668C"/>
    <w:rsid w:val="003C120A"/>
    <w:rsid w:val="003C3BC9"/>
    <w:rsid w:val="003C5A61"/>
    <w:rsid w:val="003D527B"/>
    <w:rsid w:val="003D7197"/>
    <w:rsid w:val="003D7AB9"/>
    <w:rsid w:val="003D7B95"/>
    <w:rsid w:val="003E0162"/>
    <w:rsid w:val="003E17A0"/>
    <w:rsid w:val="003E1905"/>
    <w:rsid w:val="003E572A"/>
    <w:rsid w:val="003E7C73"/>
    <w:rsid w:val="003F01D3"/>
    <w:rsid w:val="003F40FE"/>
    <w:rsid w:val="003F4866"/>
    <w:rsid w:val="003F55C3"/>
    <w:rsid w:val="003F6E0F"/>
    <w:rsid w:val="003F75C5"/>
    <w:rsid w:val="00400F37"/>
    <w:rsid w:val="00405651"/>
    <w:rsid w:val="00405935"/>
    <w:rsid w:val="004101F3"/>
    <w:rsid w:val="00411BE9"/>
    <w:rsid w:val="00411DCE"/>
    <w:rsid w:val="00416718"/>
    <w:rsid w:val="00422463"/>
    <w:rsid w:val="00443A46"/>
    <w:rsid w:val="004454D6"/>
    <w:rsid w:val="00446727"/>
    <w:rsid w:val="00446F18"/>
    <w:rsid w:val="00451BCE"/>
    <w:rsid w:val="004521AC"/>
    <w:rsid w:val="00463676"/>
    <w:rsid w:val="0047064A"/>
    <w:rsid w:val="00470CA5"/>
    <w:rsid w:val="00471565"/>
    <w:rsid w:val="00471714"/>
    <w:rsid w:val="004718D5"/>
    <w:rsid w:val="00471B92"/>
    <w:rsid w:val="0047361A"/>
    <w:rsid w:val="0048055B"/>
    <w:rsid w:val="00481DB8"/>
    <w:rsid w:val="0048495B"/>
    <w:rsid w:val="00490216"/>
    <w:rsid w:val="00491F73"/>
    <w:rsid w:val="00492A43"/>
    <w:rsid w:val="0049381C"/>
    <w:rsid w:val="00495536"/>
    <w:rsid w:val="004A081C"/>
    <w:rsid w:val="004A344C"/>
    <w:rsid w:val="004A535C"/>
    <w:rsid w:val="004A6C14"/>
    <w:rsid w:val="004A7F84"/>
    <w:rsid w:val="004B05F6"/>
    <w:rsid w:val="004B1B95"/>
    <w:rsid w:val="004B2C38"/>
    <w:rsid w:val="004B34AD"/>
    <w:rsid w:val="004B3674"/>
    <w:rsid w:val="004B3C94"/>
    <w:rsid w:val="004B5C92"/>
    <w:rsid w:val="004C278C"/>
    <w:rsid w:val="004C6DDB"/>
    <w:rsid w:val="004C70B2"/>
    <w:rsid w:val="004D099A"/>
    <w:rsid w:val="004D40C7"/>
    <w:rsid w:val="004D7EAA"/>
    <w:rsid w:val="004E1E81"/>
    <w:rsid w:val="004E4630"/>
    <w:rsid w:val="004E4F36"/>
    <w:rsid w:val="004F50DC"/>
    <w:rsid w:val="005003BE"/>
    <w:rsid w:val="00501DCB"/>
    <w:rsid w:val="005042C8"/>
    <w:rsid w:val="00511A19"/>
    <w:rsid w:val="005128E7"/>
    <w:rsid w:val="005133CE"/>
    <w:rsid w:val="00514AE4"/>
    <w:rsid w:val="00515AD0"/>
    <w:rsid w:val="005213BC"/>
    <w:rsid w:val="00524427"/>
    <w:rsid w:val="00526BB1"/>
    <w:rsid w:val="0052778B"/>
    <w:rsid w:val="005358B1"/>
    <w:rsid w:val="005440DE"/>
    <w:rsid w:val="0055335D"/>
    <w:rsid w:val="00554712"/>
    <w:rsid w:val="00557A18"/>
    <w:rsid w:val="005768C4"/>
    <w:rsid w:val="00581D2B"/>
    <w:rsid w:val="00582E04"/>
    <w:rsid w:val="00583105"/>
    <w:rsid w:val="005835F5"/>
    <w:rsid w:val="00583F8D"/>
    <w:rsid w:val="00584ED1"/>
    <w:rsid w:val="005922D6"/>
    <w:rsid w:val="00592DA1"/>
    <w:rsid w:val="00596151"/>
    <w:rsid w:val="005A1DBA"/>
    <w:rsid w:val="005B3EF7"/>
    <w:rsid w:val="005B50EA"/>
    <w:rsid w:val="005C1CE6"/>
    <w:rsid w:val="005C579C"/>
    <w:rsid w:val="005C6DFD"/>
    <w:rsid w:val="005D3399"/>
    <w:rsid w:val="005D6865"/>
    <w:rsid w:val="005E1615"/>
    <w:rsid w:val="005E1D14"/>
    <w:rsid w:val="005E2C17"/>
    <w:rsid w:val="005E412C"/>
    <w:rsid w:val="005E6831"/>
    <w:rsid w:val="005F1F72"/>
    <w:rsid w:val="005F4FC1"/>
    <w:rsid w:val="005F749D"/>
    <w:rsid w:val="0060121D"/>
    <w:rsid w:val="00601C21"/>
    <w:rsid w:val="0060246A"/>
    <w:rsid w:val="0060651C"/>
    <w:rsid w:val="00611C25"/>
    <w:rsid w:val="006130CD"/>
    <w:rsid w:val="00616E3A"/>
    <w:rsid w:val="006175FD"/>
    <w:rsid w:val="00620900"/>
    <w:rsid w:val="0062433A"/>
    <w:rsid w:val="006312F6"/>
    <w:rsid w:val="006322E3"/>
    <w:rsid w:val="0063622B"/>
    <w:rsid w:val="006406BD"/>
    <w:rsid w:val="00646CDE"/>
    <w:rsid w:val="00647CF0"/>
    <w:rsid w:val="0065080B"/>
    <w:rsid w:val="00655CBD"/>
    <w:rsid w:val="0066105B"/>
    <w:rsid w:val="00665B3A"/>
    <w:rsid w:val="00673CE3"/>
    <w:rsid w:val="0067449E"/>
    <w:rsid w:val="00674FA4"/>
    <w:rsid w:val="0067584C"/>
    <w:rsid w:val="00676F29"/>
    <w:rsid w:val="00680340"/>
    <w:rsid w:val="00680510"/>
    <w:rsid w:val="00683CD1"/>
    <w:rsid w:val="00687982"/>
    <w:rsid w:val="0069172D"/>
    <w:rsid w:val="006A23FB"/>
    <w:rsid w:val="006B23ED"/>
    <w:rsid w:val="006B4CAD"/>
    <w:rsid w:val="006B7FA2"/>
    <w:rsid w:val="006C3F3B"/>
    <w:rsid w:val="006D37E9"/>
    <w:rsid w:val="006D5140"/>
    <w:rsid w:val="006E3C7E"/>
    <w:rsid w:val="006E6058"/>
    <w:rsid w:val="006F5DAA"/>
    <w:rsid w:val="00711922"/>
    <w:rsid w:val="00713B7C"/>
    <w:rsid w:val="00713DF3"/>
    <w:rsid w:val="007141AD"/>
    <w:rsid w:val="00717227"/>
    <w:rsid w:val="00720177"/>
    <w:rsid w:val="00720AC7"/>
    <w:rsid w:val="00721B3A"/>
    <w:rsid w:val="007223C8"/>
    <w:rsid w:val="007304DA"/>
    <w:rsid w:val="00731454"/>
    <w:rsid w:val="0073659A"/>
    <w:rsid w:val="007367AB"/>
    <w:rsid w:val="0074216C"/>
    <w:rsid w:val="00753451"/>
    <w:rsid w:val="00753DA0"/>
    <w:rsid w:val="0076125C"/>
    <w:rsid w:val="00770A46"/>
    <w:rsid w:val="00770C7D"/>
    <w:rsid w:val="00774E78"/>
    <w:rsid w:val="00775F9F"/>
    <w:rsid w:val="00777C06"/>
    <w:rsid w:val="00792A58"/>
    <w:rsid w:val="00792AD2"/>
    <w:rsid w:val="00794776"/>
    <w:rsid w:val="007B0A37"/>
    <w:rsid w:val="007C1FA3"/>
    <w:rsid w:val="007C2160"/>
    <w:rsid w:val="007C25EA"/>
    <w:rsid w:val="007C4CEA"/>
    <w:rsid w:val="007D202E"/>
    <w:rsid w:val="007D3CC1"/>
    <w:rsid w:val="007F02F2"/>
    <w:rsid w:val="007F0C4E"/>
    <w:rsid w:val="007F5A6C"/>
    <w:rsid w:val="007F5AFC"/>
    <w:rsid w:val="007F6631"/>
    <w:rsid w:val="007F7A95"/>
    <w:rsid w:val="00800305"/>
    <w:rsid w:val="00804380"/>
    <w:rsid w:val="008044E6"/>
    <w:rsid w:val="008114F3"/>
    <w:rsid w:val="008122AE"/>
    <w:rsid w:val="00816602"/>
    <w:rsid w:val="00821B53"/>
    <w:rsid w:val="00822E79"/>
    <w:rsid w:val="00825BB1"/>
    <w:rsid w:val="00827826"/>
    <w:rsid w:val="0083094F"/>
    <w:rsid w:val="00835CB0"/>
    <w:rsid w:val="008607CE"/>
    <w:rsid w:val="008614F1"/>
    <w:rsid w:val="008616BF"/>
    <w:rsid w:val="00861CAD"/>
    <w:rsid w:val="00861EF7"/>
    <w:rsid w:val="00865001"/>
    <w:rsid w:val="008803EA"/>
    <w:rsid w:val="00887A29"/>
    <w:rsid w:val="008A536E"/>
    <w:rsid w:val="008B0A0D"/>
    <w:rsid w:val="008B3770"/>
    <w:rsid w:val="008B3E68"/>
    <w:rsid w:val="008B60C5"/>
    <w:rsid w:val="008C08EE"/>
    <w:rsid w:val="008C24B0"/>
    <w:rsid w:val="008D6622"/>
    <w:rsid w:val="008D6A30"/>
    <w:rsid w:val="008E1DFC"/>
    <w:rsid w:val="008E3C17"/>
    <w:rsid w:val="008E77E6"/>
    <w:rsid w:val="008F28B1"/>
    <w:rsid w:val="00900795"/>
    <w:rsid w:val="0090142B"/>
    <w:rsid w:val="00903986"/>
    <w:rsid w:val="009055A2"/>
    <w:rsid w:val="00906404"/>
    <w:rsid w:val="009153E2"/>
    <w:rsid w:val="009242BB"/>
    <w:rsid w:val="0092573B"/>
    <w:rsid w:val="00931AB9"/>
    <w:rsid w:val="00937786"/>
    <w:rsid w:val="009448E7"/>
    <w:rsid w:val="00946C1F"/>
    <w:rsid w:val="00946FCB"/>
    <w:rsid w:val="0094707D"/>
    <w:rsid w:val="0096028C"/>
    <w:rsid w:val="00964AA8"/>
    <w:rsid w:val="00964D09"/>
    <w:rsid w:val="00965F2D"/>
    <w:rsid w:val="009729B8"/>
    <w:rsid w:val="00976626"/>
    <w:rsid w:val="00980B4B"/>
    <w:rsid w:val="00980B67"/>
    <w:rsid w:val="00985CCE"/>
    <w:rsid w:val="009944F8"/>
    <w:rsid w:val="009A3D20"/>
    <w:rsid w:val="009A597F"/>
    <w:rsid w:val="009A76AE"/>
    <w:rsid w:val="009B1101"/>
    <w:rsid w:val="009B1600"/>
    <w:rsid w:val="009B2DD2"/>
    <w:rsid w:val="009B5B46"/>
    <w:rsid w:val="009C0A82"/>
    <w:rsid w:val="009C217C"/>
    <w:rsid w:val="009C2C33"/>
    <w:rsid w:val="009D07C0"/>
    <w:rsid w:val="009D11DB"/>
    <w:rsid w:val="009E3AE7"/>
    <w:rsid w:val="009E7D61"/>
    <w:rsid w:val="00A02732"/>
    <w:rsid w:val="00A06414"/>
    <w:rsid w:val="00A113C3"/>
    <w:rsid w:val="00A12602"/>
    <w:rsid w:val="00A1681B"/>
    <w:rsid w:val="00A20A0A"/>
    <w:rsid w:val="00A26266"/>
    <w:rsid w:val="00A31C1B"/>
    <w:rsid w:val="00A34BD5"/>
    <w:rsid w:val="00A35C7D"/>
    <w:rsid w:val="00A37F45"/>
    <w:rsid w:val="00A412E9"/>
    <w:rsid w:val="00A44410"/>
    <w:rsid w:val="00A466C0"/>
    <w:rsid w:val="00A47FFB"/>
    <w:rsid w:val="00A508C6"/>
    <w:rsid w:val="00A51E7E"/>
    <w:rsid w:val="00A613BC"/>
    <w:rsid w:val="00A679BA"/>
    <w:rsid w:val="00A72777"/>
    <w:rsid w:val="00A93BAE"/>
    <w:rsid w:val="00A95E02"/>
    <w:rsid w:val="00A967B5"/>
    <w:rsid w:val="00AA1238"/>
    <w:rsid w:val="00AA44BF"/>
    <w:rsid w:val="00AB1029"/>
    <w:rsid w:val="00AB1A51"/>
    <w:rsid w:val="00AB1B8D"/>
    <w:rsid w:val="00AB3C19"/>
    <w:rsid w:val="00AB6276"/>
    <w:rsid w:val="00AC0DCA"/>
    <w:rsid w:val="00AC4D4B"/>
    <w:rsid w:val="00AD2337"/>
    <w:rsid w:val="00AD2FFB"/>
    <w:rsid w:val="00AD56CB"/>
    <w:rsid w:val="00AD6940"/>
    <w:rsid w:val="00AE0FA1"/>
    <w:rsid w:val="00AE3238"/>
    <w:rsid w:val="00AE38E1"/>
    <w:rsid w:val="00AE544C"/>
    <w:rsid w:val="00AE6F71"/>
    <w:rsid w:val="00AE7F1A"/>
    <w:rsid w:val="00AF00C2"/>
    <w:rsid w:val="00AF2144"/>
    <w:rsid w:val="00AF450E"/>
    <w:rsid w:val="00AF4792"/>
    <w:rsid w:val="00AF763C"/>
    <w:rsid w:val="00B115FD"/>
    <w:rsid w:val="00B21567"/>
    <w:rsid w:val="00B2242F"/>
    <w:rsid w:val="00B31A73"/>
    <w:rsid w:val="00B320C2"/>
    <w:rsid w:val="00B36A63"/>
    <w:rsid w:val="00B36B12"/>
    <w:rsid w:val="00B36CD2"/>
    <w:rsid w:val="00B42B64"/>
    <w:rsid w:val="00B44D34"/>
    <w:rsid w:val="00B4635B"/>
    <w:rsid w:val="00B46466"/>
    <w:rsid w:val="00B503D2"/>
    <w:rsid w:val="00B518D0"/>
    <w:rsid w:val="00B56A18"/>
    <w:rsid w:val="00B6062C"/>
    <w:rsid w:val="00B64FAB"/>
    <w:rsid w:val="00B65DF7"/>
    <w:rsid w:val="00B65F29"/>
    <w:rsid w:val="00B674E9"/>
    <w:rsid w:val="00B7412F"/>
    <w:rsid w:val="00B74DC4"/>
    <w:rsid w:val="00B83947"/>
    <w:rsid w:val="00B841C5"/>
    <w:rsid w:val="00B8454B"/>
    <w:rsid w:val="00B85FD0"/>
    <w:rsid w:val="00B900ED"/>
    <w:rsid w:val="00B90222"/>
    <w:rsid w:val="00B9624F"/>
    <w:rsid w:val="00BA01A3"/>
    <w:rsid w:val="00BA36C7"/>
    <w:rsid w:val="00BA7B59"/>
    <w:rsid w:val="00BB2C9F"/>
    <w:rsid w:val="00BB3E16"/>
    <w:rsid w:val="00BB46D3"/>
    <w:rsid w:val="00BB7AD1"/>
    <w:rsid w:val="00BC2AC1"/>
    <w:rsid w:val="00BC2E9E"/>
    <w:rsid w:val="00BD398E"/>
    <w:rsid w:val="00BE56A8"/>
    <w:rsid w:val="00BF0B04"/>
    <w:rsid w:val="00BF11F0"/>
    <w:rsid w:val="00BF4467"/>
    <w:rsid w:val="00C00E3F"/>
    <w:rsid w:val="00C02658"/>
    <w:rsid w:val="00C0428A"/>
    <w:rsid w:val="00C05A2C"/>
    <w:rsid w:val="00C07CF4"/>
    <w:rsid w:val="00C11B93"/>
    <w:rsid w:val="00C2706C"/>
    <w:rsid w:val="00C3271F"/>
    <w:rsid w:val="00C328B3"/>
    <w:rsid w:val="00C32C95"/>
    <w:rsid w:val="00C41C41"/>
    <w:rsid w:val="00C473AE"/>
    <w:rsid w:val="00C5403B"/>
    <w:rsid w:val="00C555B7"/>
    <w:rsid w:val="00C57643"/>
    <w:rsid w:val="00C61815"/>
    <w:rsid w:val="00C61F59"/>
    <w:rsid w:val="00C636C1"/>
    <w:rsid w:val="00C63835"/>
    <w:rsid w:val="00C74E7F"/>
    <w:rsid w:val="00C81248"/>
    <w:rsid w:val="00C8138A"/>
    <w:rsid w:val="00C8428C"/>
    <w:rsid w:val="00C85011"/>
    <w:rsid w:val="00CA1D12"/>
    <w:rsid w:val="00CA41CD"/>
    <w:rsid w:val="00CA4D4C"/>
    <w:rsid w:val="00CC09A2"/>
    <w:rsid w:val="00CC1264"/>
    <w:rsid w:val="00CE1F04"/>
    <w:rsid w:val="00CE6501"/>
    <w:rsid w:val="00CE6BC7"/>
    <w:rsid w:val="00CF33A3"/>
    <w:rsid w:val="00CF3F6F"/>
    <w:rsid w:val="00CF6F92"/>
    <w:rsid w:val="00CF7C92"/>
    <w:rsid w:val="00D009AF"/>
    <w:rsid w:val="00D0604F"/>
    <w:rsid w:val="00D06563"/>
    <w:rsid w:val="00D06B60"/>
    <w:rsid w:val="00D1148F"/>
    <w:rsid w:val="00D13AF3"/>
    <w:rsid w:val="00D223BD"/>
    <w:rsid w:val="00D23045"/>
    <w:rsid w:val="00D23BED"/>
    <w:rsid w:val="00D27D56"/>
    <w:rsid w:val="00D32278"/>
    <w:rsid w:val="00D322E6"/>
    <w:rsid w:val="00D36536"/>
    <w:rsid w:val="00D4125B"/>
    <w:rsid w:val="00D4161A"/>
    <w:rsid w:val="00D41AFB"/>
    <w:rsid w:val="00D44CFD"/>
    <w:rsid w:val="00D4581C"/>
    <w:rsid w:val="00D47EBC"/>
    <w:rsid w:val="00D5137E"/>
    <w:rsid w:val="00D54299"/>
    <w:rsid w:val="00D551E1"/>
    <w:rsid w:val="00D6690F"/>
    <w:rsid w:val="00D72AB8"/>
    <w:rsid w:val="00D75483"/>
    <w:rsid w:val="00D85C28"/>
    <w:rsid w:val="00D95DD6"/>
    <w:rsid w:val="00DA2226"/>
    <w:rsid w:val="00DA4ECF"/>
    <w:rsid w:val="00DA71A6"/>
    <w:rsid w:val="00DB3F95"/>
    <w:rsid w:val="00DB68D7"/>
    <w:rsid w:val="00DC6065"/>
    <w:rsid w:val="00DC6B13"/>
    <w:rsid w:val="00DC70A8"/>
    <w:rsid w:val="00DD119D"/>
    <w:rsid w:val="00DD3E38"/>
    <w:rsid w:val="00DD47B4"/>
    <w:rsid w:val="00DD4929"/>
    <w:rsid w:val="00DF40FB"/>
    <w:rsid w:val="00DF4C13"/>
    <w:rsid w:val="00DF71B2"/>
    <w:rsid w:val="00E03241"/>
    <w:rsid w:val="00E115D3"/>
    <w:rsid w:val="00E21066"/>
    <w:rsid w:val="00E212BF"/>
    <w:rsid w:val="00E236F4"/>
    <w:rsid w:val="00E2455A"/>
    <w:rsid w:val="00E31FE0"/>
    <w:rsid w:val="00E37867"/>
    <w:rsid w:val="00E40785"/>
    <w:rsid w:val="00E43C29"/>
    <w:rsid w:val="00E47D10"/>
    <w:rsid w:val="00E5116F"/>
    <w:rsid w:val="00E54925"/>
    <w:rsid w:val="00E54F36"/>
    <w:rsid w:val="00E6129B"/>
    <w:rsid w:val="00E626E3"/>
    <w:rsid w:val="00E64117"/>
    <w:rsid w:val="00E65EF8"/>
    <w:rsid w:val="00E6614A"/>
    <w:rsid w:val="00E748F8"/>
    <w:rsid w:val="00E74BD1"/>
    <w:rsid w:val="00E75AC7"/>
    <w:rsid w:val="00E8071A"/>
    <w:rsid w:val="00E82CD4"/>
    <w:rsid w:val="00E8692D"/>
    <w:rsid w:val="00E87C14"/>
    <w:rsid w:val="00E91A9D"/>
    <w:rsid w:val="00E94E7D"/>
    <w:rsid w:val="00E96927"/>
    <w:rsid w:val="00E96CD5"/>
    <w:rsid w:val="00E97F14"/>
    <w:rsid w:val="00EA6732"/>
    <w:rsid w:val="00EB514B"/>
    <w:rsid w:val="00EC306B"/>
    <w:rsid w:val="00EC38AC"/>
    <w:rsid w:val="00ED46A6"/>
    <w:rsid w:val="00EE6BF7"/>
    <w:rsid w:val="00EF08F7"/>
    <w:rsid w:val="00EF6B3E"/>
    <w:rsid w:val="00F01C90"/>
    <w:rsid w:val="00F02C4D"/>
    <w:rsid w:val="00F12E08"/>
    <w:rsid w:val="00F13F01"/>
    <w:rsid w:val="00F141D7"/>
    <w:rsid w:val="00F14BCD"/>
    <w:rsid w:val="00F21089"/>
    <w:rsid w:val="00F245BA"/>
    <w:rsid w:val="00F248C6"/>
    <w:rsid w:val="00F24B85"/>
    <w:rsid w:val="00F26510"/>
    <w:rsid w:val="00F271A9"/>
    <w:rsid w:val="00F30884"/>
    <w:rsid w:val="00F310E3"/>
    <w:rsid w:val="00F31D76"/>
    <w:rsid w:val="00F32DEC"/>
    <w:rsid w:val="00F33C7F"/>
    <w:rsid w:val="00F341CA"/>
    <w:rsid w:val="00F42B86"/>
    <w:rsid w:val="00F46C33"/>
    <w:rsid w:val="00F50BE2"/>
    <w:rsid w:val="00F50FD5"/>
    <w:rsid w:val="00F52B14"/>
    <w:rsid w:val="00F54361"/>
    <w:rsid w:val="00F60E46"/>
    <w:rsid w:val="00F6352E"/>
    <w:rsid w:val="00F63E68"/>
    <w:rsid w:val="00F64C7D"/>
    <w:rsid w:val="00F660D9"/>
    <w:rsid w:val="00F674E8"/>
    <w:rsid w:val="00F837A1"/>
    <w:rsid w:val="00F85B29"/>
    <w:rsid w:val="00F85E0E"/>
    <w:rsid w:val="00F861E0"/>
    <w:rsid w:val="00F871C3"/>
    <w:rsid w:val="00F91F3E"/>
    <w:rsid w:val="00F92809"/>
    <w:rsid w:val="00F97B8B"/>
    <w:rsid w:val="00FA742F"/>
    <w:rsid w:val="00FB2C44"/>
    <w:rsid w:val="00FB4F19"/>
    <w:rsid w:val="00FC19EE"/>
    <w:rsid w:val="00FC45DF"/>
    <w:rsid w:val="00FD4EA3"/>
    <w:rsid w:val="00FD5CA1"/>
    <w:rsid w:val="00FE0FC7"/>
    <w:rsid w:val="00FE5F72"/>
    <w:rsid w:val="00FE79D2"/>
    <w:rsid w:val="00FF0764"/>
    <w:rsid w:val="00FF13DE"/>
    <w:rsid w:val="00FF247A"/>
    <w:rsid w:val="00FF3063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5E683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5E68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5E6831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5E683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A2AF45E2CAC383201CBE12780F6D09DCF66EE193E9A7FAAC1A27754D94957AF97A6A93DB276m8C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FA2AF45E2CAC383201CBE12780F6D095CE66EF12639077F3CDA0m7C0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FA2AF45E2CAC383201CBE12780F6D094CE65E812639077F3CDA0705B865E50E69BA7A93DB2m7C1P" TargetMode="External"/><Relationship Id="rId5" Type="http://schemas.openxmlformats.org/officeDocument/2006/relationships/hyperlink" Target="consultantplus://offline/ref=57FA2AF45E2CAC383201CBE12780F6D09DCD6EE91B3E9A7FAAC1A27754D94957AF97A6A93DB274m8C6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13988</Words>
  <Characters>79738</Characters>
  <Application>Microsoft Office Word</Application>
  <DocSecurity>0</DocSecurity>
  <Lines>664</Lines>
  <Paragraphs>187</Paragraphs>
  <ScaleCrop>false</ScaleCrop>
  <Company>StroySvyazTelecom</Company>
  <LinksUpToDate>false</LinksUpToDate>
  <CharactersWithSpaces>93539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dcterms:created xsi:type="dcterms:W3CDTF">2015-02-16T12:31:00Z</dcterms:created>
  <dcterms:modified xsi:type="dcterms:W3CDTF">2015-02-16T12:31:00Z</dcterms:modified>
</cp:coreProperties>
</file>