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BC" w:rsidRPr="00D760BC" w:rsidRDefault="00D760BC" w:rsidP="00D760BC">
      <w:pPr>
        <w:pStyle w:val="1"/>
        <w:spacing w:line="360" w:lineRule="auto"/>
        <w:ind w:left="5812"/>
      </w:pPr>
      <w:r w:rsidRPr="00D760BC">
        <w:t>УТВЕРЖДЕНО</w:t>
      </w:r>
    </w:p>
    <w:p w:rsidR="00D760BC" w:rsidRPr="00D760BC" w:rsidRDefault="00D760BC" w:rsidP="00D760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0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D760BC">
        <w:rPr>
          <w:rFonts w:ascii="Times New Roman" w:hAnsi="Times New Roman" w:cs="Times New Roman"/>
          <w:b/>
          <w:sz w:val="28"/>
          <w:szCs w:val="28"/>
        </w:rPr>
        <w:t>Общим собранием членов</w:t>
      </w:r>
    </w:p>
    <w:p w:rsidR="00D760BC" w:rsidRPr="00D760BC" w:rsidRDefault="00D760BC" w:rsidP="00D760BC">
      <w:pPr>
        <w:pStyle w:val="3"/>
        <w:ind w:left="4820"/>
        <w:rPr>
          <w:szCs w:val="28"/>
        </w:rPr>
      </w:pPr>
      <w:r w:rsidRPr="00D760BC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           </w:t>
      </w:r>
      <w:r w:rsidRPr="00D760BC">
        <w:rPr>
          <w:szCs w:val="28"/>
        </w:rPr>
        <w:t xml:space="preserve">Союз «СтройСвязьТелеком» </w:t>
      </w:r>
    </w:p>
    <w:p w:rsidR="00D760BC" w:rsidRPr="00D760BC" w:rsidRDefault="00D760BC" w:rsidP="00D760BC">
      <w:pPr>
        <w:widowControl w:val="0"/>
        <w:autoSpaceDE w:val="0"/>
        <w:autoSpaceDN w:val="0"/>
        <w:adjustRightInd w:val="0"/>
        <w:ind w:left="54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F6B" w:rsidRPr="00D760BC" w:rsidRDefault="00D760BC" w:rsidP="00D760BC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760B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</w:t>
      </w:r>
      <w:r w:rsidRPr="00D760BC">
        <w:rPr>
          <w:rFonts w:ascii="Times New Roman" w:hAnsi="Times New Roman" w:cs="Times New Roman"/>
          <w:b/>
          <w:sz w:val="28"/>
          <w:szCs w:val="28"/>
        </w:rPr>
        <w:t xml:space="preserve">Протокол № 24 от _____________ </w:t>
      </w:r>
      <w:proofErr w:type="gramStart"/>
      <w:r w:rsidRPr="00D760B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D760BC">
        <w:rPr>
          <w:rFonts w:ascii="Times New Roman" w:hAnsi="Times New Roman" w:cs="Times New Roman"/>
          <w:b/>
          <w:sz w:val="28"/>
          <w:szCs w:val="28"/>
        </w:rPr>
        <w:t>.</w:t>
      </w:r>
    </w:p>
    <w:p w:rsidR="00042F6B" w:rsidRPr="00543DAC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b/>
          <w:bCs/>
          <w:color w:val="000000"/>
        </w:rPr>
      </w:pPr>
    </w:p>
    <w:p w:rsidR="00042F6B" w:rsidRPr="00543DAC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b/>
          <w:bCs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b/>
          <w:bCs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b/>
          <w:bCs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b/>
          <w:bCs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Pr="00B00EFD" w:rsidRDefault="00042F6B" w:rsidP="00042F6B">
      <w:pPr>
        <w:pStyle w:val="a3"/>
        <w:spacing w:before="0" w:beforeAutospacing="0" w:after="0" w:afterAutospacing="0"/>
        <w:ind w:right="-150"/>
        <w:jc w:val="center"/>
        <w:rPr>
          <w:b/>
          <w:bCs/>
          <w:color w:val="000000"/>
          <w:sz w:val="32"/>
          <w:szCs w:val="32"/>
        </w:rPr>
      </w:pPr>
      <w:r w:rsidRPr="00B00EFD">
        <w:rPr>
          <w:b/>
          <w:bCs/>
          <w:color w:val="000000"/>
          <w:sz w:val="32"/>
          <w:szCs w:val="32"/>
        </w:rPr>
        <w:t>ПОЛОЖЕНИЕ</w:t>
      </w:r>
    </w:p>
    <w:p w:rsidR="00042F6B" w:rsidRPr="00B00EFD" w:rsidRDefault="00042F6B" w:rsidP="00042F6B">
      <w:pPr>
        <w:pStyle w:val="a3"/>
        <w:spacing w:before="0" w:beforeAutospacing="0" w:after="0" w:afterAutospacing="0"/>
        <w:ind w:right="-150"/>
        <w:jc w:val="center"/>
        <w:rPr>
          <w:color w:val="000000"/>
          <w:sz w:val="32"/>
          <w:szCs w:val="32"/>
        </w:rPr>
      </w:pPr>
      <w:r w:rsidRPr="00B00EFD">
        <w:rPr>
          <w:b/>
          <w:bCs/>
          <w:color w:val="000000"/>
          <w:sz w:val="32"/>
          <w:szCs w:val="32"/>
        </w:rPr>
        <w:t>о</w:t>
      </w:r>
      <w:r w:rsidRPr="00D760BC">
        <w:rPr>
          <w:b/>
          <w:bCs/>
          <w:color w:val="000000"/>
          <w:sz w:val="32"/>
          <w:szCs w:val="32"/>
        </w:rPr>
        <w:t xml:space="preserve"> </w:t>
      </w:r>
      <w:r w:rsidRPr="00B00EFD">
        <w:rPr>
          <w:b/>
          <w:bCs/>
          <w:color w:val="000000"/>
          <w:sz w:val="32"/>
          <w:szCs w:val="32"/>
        </w:rPr>
        <w:t>раскрытии информации</w:t>
      </w: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Default="00042F6B" w:rsidP="00042F6B">
      <w:pPr>
        <w:pStyle w:val="a3"/>
        <w:spacing w:before="0" w:beforeAutospacing="0" w:after="0" w:afterAutospacing="0"/>
        <w:ind w:right="-150"/>
        <w:jc w:val="both"/>
        <w:rPr>
          <w:rFonts w:ascii="Arial" w:hAnsi="Arial" w:cs="Arial"/>
          <w:color w:val="000000"/>
        </w:rPr>
      </w:pPr>
    </w:p>
    <w:p w:rsidR="00042F6B" w:rsidRPr="00B00EFD" w:rsidRDefault="00042F6B" w:rsidP="00042F6B">
      <w:pPr>
        <w:pStyle w:val="a3"/>
        <w:spacing w:before="0" w:beforeAutospacing="0" w:after="0" w:afterAutospacing="0"/>
        <w:ind w:right="-150"/>
        <w:jc w:val="both"/>
        <w:rPr>
          <w:color w:val="000000"/>
          <w:sz w:val="28"/>
          <w:szCs w:val="28"/>
        </w:rPr>
      </w:pPr>
    </w:p>
    <w:p w:rsidR="00042F6B" w:rsidRPr="00B00EFD" w:rsidRDefault="00042F6B" w:rsidP="00042F6B">
      <w:pPr>
        <w:pStyle w:val="a3"/>
        <w:spacing w:before="0" w:beforeAutospacing="0" w:after="0" w:afterAutospacing="0"/>
        <w:ind w:right="-150"/>
        <w:jc w:val="center"/>
        <w:rPr>
          <w:color w:val="000000"/>
          <w:sz w:val="28"/>
          <w:szCs w:val="28"/>
        </w:rPr>
      </w:pPr>
      <w:r w:rsidRPr="00B00EFD">
        <w:rPr>
          <w:sz w:val="28"/>
          <w:szCs w:val="28"/>
        </w:rPr>
        <w:t>Москва, 2017</w:t>
      </w:r>
    </w:p>
    <w:p w:rsidR="00042F6B" w:rsidRDefault="00042F6B" w:rsidP="00042F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</w:rPr>
      </w:pPr>
    </w:p>
    <w:p w:rsidR="00042F6B" w:rsidRPr="00042F6B" w:rsidRDefault="00042F6B" w:rsidP="00042F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</w:rPr>
      </w:pPr>
      <w:r w:rsidRPr="00042F6B">
        <w:rPr>
          <w:rStyle w:val="a4"/>
          <w:sz w:val="28"/>
          <w:szCs w:val="28"/>
        </w:rPr>
        <w:t>Общие положения.</w:t>
      </w:r>
    </w:p>
    <w:p w:rsidR="00B00EFD" w:rsidRDefault="00B00EFD" w:rsidP="00B00EF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EFD" w:rsidRPr="00B00EFD" w:rsidRDefault="00B00EFD" w:rsidP="00B00EF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EFD"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F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Градостроительным кодексом Российской Федерации (ГСК РФ), Федеральным законом от 01.12.2007 г. №315-ФЗ «О саморегулируемых организациях», методическими рекомендациями </w:t>
      </w:r>
      <w:r w:rsidRPr="00746699">
        <w:rPr>
          <w:rFonts w:ascii="Times New Roman" w:hAnsi="Times New Roman" w:cs="Times New Roman"/>
          <w:sz w:val="28"/>
          <w:szCs w:val="28"/>
        </w:rPr>
        <w:t xml:space="preserve">Национального объединения </w:t>
      </w:r>
      <w:r w:rsidR="00746699">
        <w:rPr>
          <w:rFonts w:ascii="Times New Roman" w:hAnsi="Times New Roman" w:cs="Times New Roman"/>
          <w:sz w:val="28"/>
          <w:szCs w:val="28"/>
        </w:rPr>
        <w:t>строителей</w:t>
      </w:r>
      <w:r w:rsidRPr="00B00EFD">
        <w:rPr>
          <w:rFonts w:ascii="Times New Roman" w:hAnsi="Times New Roman" w:cs="Times New Roman"/>
          <w:sz w:val="28"/>
          <w:szCs w:val="28"/>
        </w:rPr>
        <w:t xml:space="preserve">, а также требованиями устава и внутренних нормативных документов </w:t>
      </w:r>
      <w:r w:rsidR="00746699" w:rsidRPr="00746699">
        <w:rPr>
          <w:rFonts w:ascii="Times New Roman" w:hAnsi="Times New Roman" w:cs="Times New Roman"/>
          <w:sz w:val="28"/>
          <w:szCs w:val="28"/>
        </w:rPr>
        <w:t>Общероссийского межотраслевого объединения работодателей – Союз строителей объектов связи и информационных технологий «СтройСвязьТелеком»</w:t>
      </w:r>
      <w:r w:rsidRPr="00746699">
        <w:rPr>
          <w:rFonts w:ascii="Times New Roman" w:hAnsi="Times New Roman" w:cs="Times New Roman"/>
          <w:sz w:val="28"/>
          <w:szCs w:val="28"/>
        </w:rPr>
        <w:t xml:space="preserve"> (далее – СРО)</w:t>
      </w:r>
      <w:r w:rsidRPr="00746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EFD" w:rsidRDefault="00042F6B" w:rsidP="00B00EFD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042F6B">
        <w:rPr>
          <w:rStyle w:val="a4"/>
          <w:sz w:val="28"/>
          <w:szCs w:val="28"/>
        </w:rPr>
        <w:t>1.2.</w:t>
      </w:r>
      <w:r w:rsidRPr="00042F6B">
        <w:rPr>
          <w:rStyle w:val="apple-converted-space"/>
          <w:sz w:val="28"/>
          <w:szCs w:val="28"/>
        </w:rPr>
        <w:t> </w:t>
      </w:r>
      <w:r w:rsidRPr="00042F6B">
        <w:rPr>
          <w:sz w:val="28"/>
          <w:szCs w:val="28"/>
        </w:rPr>
        <w:t xml:space="preserve">Положение разработано в целях установления порядка обеспечения информационной открытости деятельности </w:t>
      </w:r>
      <w:r w:rsidR="00B00EFD">
        <w:rPr>
          <w:sz w:val="28"/>
          <w:szCs w:val="28"/>
        </w:rPr>
        <w:t>СРО</w:t>
      </w:r>
      <w:r w:rsidRPr="00042F6B">
        <w:rPr>
          <w:sz w:val="28"/>
          <w:szCs w:val="28"/>
        </w:rPr>
        <w:t xml:space="preserve"> и деятельности ее членов.</w:t>
      </w:r>
    </w:p>
    <w:p w:rsidR="00B00EFD" w:rsidRDefault="00042F6B" w:rsidP="00B00EFD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042F6B">
        <w:rPr>
          <w:rStyle w:val="a4"/>
          <w:sz w:val="28"/>
          <w:szCs w:val="28"/>
        </w:rPr>
        <w:t>1.3.</w:t>
      </w:r>
      <w:r w:rsidRPr="00042F6B">
        <w:rPr>
          <w:rStyle w:val="apple-converted-space"/>
          <w:sz w:val="28"/>
          <w:szCs w:val="28"/>
        </w:rPr>
        <w:t> </w:t>
      </w:r>
      <w:r w:rsidR="00B00EFD">
        <w:rPr>
          <w:sz w:val="28"/>
          <w:szCs w:val="28"/>
        </w:rPr>
        <w:t>СРО</w:t>
      </w:r>
      <w:r w:rsidRPr="00042F6B">
        <w:rPr>
          <w:sz w:val="28"/>
          <w:szCs w:val="28"/>
        </w:rPr>
        <w:t xml:space="preserve"> для обеспечения доступа к информации в соответствии с требованиями законодательства Российской Федерации обязан</w:t>
      </w:r>
      <w:r w:rsidR="00B00EFD">
        <w:rPr>
          <w:sz w:val="28"/>
          <w:szCs w:val="28"/>
        </w:rPr>
        <w:t>а</w:t>
      </w:r>
      <w:r w:rsidRPr="00042F6B">
        <w:rPr>
          <w:sz w:val="28"/>
          <w:szCs w:val="28"/>
        </w:rPr>
        <w:t xml:space="preserve"> создать и вести в информационно-телекоммуникационной сети «Интернет» сайт, в электронный адрес которого включено доменное имя, права на которое принадлежат </w:t>
      </w:r>
      <w:r w:rsidR="00B00EFD">
        <w:rPr>
          <w:sz w:val="28"/>
          <w:szCs w:val="28"/>
        </w:rPr>
        <w:t>СРО</w:t>
      </w:r>
      <w:r w:rsidRPr="00042F6B">
        <w:rPr>
          <w:sz w:val="28"/>
          <w:szCs w:val="28"/>
        </w:rPr>
        <w:t xml:space="preserve"> (далее - официальный сайт).</w:t>
      </w:r>
    </w:p>
    <w:p w:rsidR="00B00EFD" w:rsidRDefault="00042F6B" w:rsidP="00B00EFD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042F6B">
        <w:rPr>
          <w:rStyle w:val="a4"/>
          <w:sz w:val="28"/>
          <w:szCs w:val="28"/>
        </w:rPr>
        <w:t>1.4.</w:t>
      </w:r>
      <w:r w:rsidRPr="00042F6B">
        <w:rPr>
          <w:rStyle w:val="apple-converted-space"/>
          <w:sz w:val="28"/>
          <w:szCs w:val="28"/>
        </w:rPr>
        <w:t> </w:t>
      </w:r>
      <w:r w:rsidRPr="00042F6B">
        <w:rPr>
          <w:sz w:val="28"/>
          <w:szCs w:val="28"/>
        </w:rPr>
        <w:t xml:space="preserve">Требования к обеспечению </w:t>
      </w:r>
      <w:r w:rsidR="00B00EFD">
        <w:rPr>
          <w:sz w:val="28"/>
          <w:szCs w:val="28"/>
        </w:rPr>
        <w:t>СРО</w:t>
      </w:r>
      <w:r w:rsidRPr="00042F6B">
        <w:rPr>
          <w:sz w:val="28"/>
          <w:szCs w:val="28"/>
        </w:rPr>
        <w:t xml:space="preserve"> доступа к документам и информации, подлежащим обязательному размещению на официальном сайте, а также требования к технологическим, программным, лингвистическим средствам обеспечения пользования сайтом устанавливаются федеральным органом исполнительной власти, уполномоченным на установление требований к технологическим, программным, лингвистическим средствам обеспечения пользования официальными сайтами федеральных органов исполнительной власти.</w:t>
      </w:r>
    </w:p>
    <w:p w:rsidR="00B00EFD" w:rsidRDefault="00042F6B" w:rsidP="00B00EFD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042F6B">
        <w:rPr>
          <w:rStyle w:val="a4"/>
          <w:sz w:val="28"/>
          <w:szCs w:val="28"/>
        </w:rPr>
        <w:t>1.5.</w:t>
      </w:r>
      <w:r w:rsidRPr="00042F6B">
        <w:rPr>
          <w:rStyle w:val="apple-converted-space"/>
          <w:sz w:val="28"/>
          <w:szCs w:val="28"/>
        </w:rPr>
        <w:t> </w:t>
      </w:r>
      <w:r w:rsidR="00B00EFD">
        <w:rPr>
          <w:sz w:val="28"/>
          <w:szCs w:val="28"/>
        </w:rPr>
        <w:t>СРО</w:t>
      </w:r>
      <w:r w:rsidRPr="00042F6B">
        <w:rPr>
          <w:sz w:val="28"/>
          <w:szCs w:val="28"/>
        </w:rPr>
        <w:t xml:space="preserve"> представляет информацию в федеральные органы исполнительной власти в порядке, установленном законодательством Российской Федерации.</w:t>
      </w:r>
    </w:p>
    <w:p w:rsidR="00B00EFD" w:rsidRDefault="00B00EFD" w:rsidP="00B00EFD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</w:p>
    <w:p w:rsidR="00B00EFD" w:rsidRDefault="00042F6B" w:rsidP="00B00E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</w:rPr>
      </w:pPr>
      <w:r w:rsidRPr="00042F6B">
        <w:rPr>
          <w:rStyle w:val="a4"/>
          <w:sz w:val="28"/>
          <w:szCs w:val="28"/>
        </w:rPr>
        <w:t>Требования к размещаемой информации.</w:t>
      </w:r>
    </w:p>
    <w:p w:rsidR="00B00EFD" w:rsidRDefault="00B00EFD" w:rsidP="00B00EFD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Style w:val="a4"/>
          <w:sz w:val="28"/>
          <w:szCs w:val="28"/>
        </w:rPr>
      </w:pPr>
    </w:p>
    <w:p w:rsidR="00B00EFD" w:rsidRDefault="00042F6B" w:rsidP="00B00EFD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042F6B">
        <w:rPr>
          <w:rStyle w:val="a4"/>
          <w:sz w:val="28"/>
          <w:szCs w:val="28"/>
        </w:rPr>
        <w:t>2.1.</w:t>
      </w:r>
      <w:r w:rsidRPr="00042F6B">
        <w:rPr>
          <w:rStyle w:val="apple-converted-space"/>
          <w:sz w:val="28"/>
          <w:szCs w:val="28"/>
        </w:rPr>
        <w:t> </w:t>
      </w:r>
      <w:r w:rsidRPr="00042F6B">
        <w:rPr>
          <w:sz w:val="28"/>
          <w:szCs w:val="28"/>
        </w:rPr>
        <w:t xml:space="preserve">Документы и информация, подлежащие обязательному размещению на официальном сайте </w:t>
      </w:r>
      <w:r w:rsidR="00B00EFD">
        <w:rPr>
          <w:sz w:val="28"/>
          <w:szCs w:val="28"/>
        </w:rPr>
        <w:t>СРО</w:t>
      </w:r>
      <w:r w:rsidRPr="00042F6B">
        <w:rPr>
          <w:sz w:val="28"/>
          <w:szCs w:val="28"/>
        </w:rPr>
        <w:t>, должны быть круглосуточно доступны пользователям для получения, ознакомления или иного их использования без взимания платы и иных ограничений.</w:t>
      </w:r>
    </w:p>
    <w:p w:rsidR="00B00EFD" w:rsidRDefault="00042F6B" w:rsidP="00B00EFD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042F6B">
        <w:rPr>
          <w:rStyle w:val="a4"/>
          <w:sz w:val="28"/>
          <w:szCs w:val="28"/>
        </w:rPr>
        <w:t>2.2.</w:t>
      </w:r>
      <w:r w:rsidRPr="00042F6B">
        <w:rPr>
          <w:rStyle w:val="apple-converted-space"/>
          <w:sz w:val="28"/>
          <w:szCs w:val="28"/>
        </w:rPr>
        <w:t> </w:t>
      </w:r>
      <w:r w:rsidRPr="00042F6B">
        <w:rPr>
          <w:sz w:val="28"/>
          <w:szCs w:val="28"/>
        </w:rPr>
        <w:t>Доступ к официальному сайту должен осуществляться на основе распространенных веб-обозревателей без использования специального программного обеспечения, установка которого на технические средства пользователя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платы.</w:t>
      </w:r>
    </w:p>
    <w:p w:rsidR="00B00EFD" w:rsidRDefault="00042F6B" w:rsidP="00B00EFD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042F6B">
        <w:rPr>
          <w:rStyle w:val="a4"/>
          <w:sz w:val="28"/>
          <w:szCs w:val="28"/>
        </w:rPr>
        <w:t>2.3.</w:t>
      </w:r>
      <w:r w:rsidRPr="00042F6B">
        <w:rPr>
          <w:rStyle w:val="apple-converted-space"/>
          <w:sz w:val="28"/>
          <w:szCs w:val="28"/>
        </w:rPr>
        <w:t> </w:t>
      </w:r>
      <w:r w:rsidRPr="00042F6B">
        <w:rPr>
          <w:sz w:val="28"/>
          <w:szCs w:val="28"/>
        </w:rPr>
        <w:t xml:space="preserve">Доступ к документам и информации, подлежащим обязательному размещению на официальном сайте, не может быть обусловлен </w:t>
      </w:r>
      <w:r w:rsidRPr="00042F6B">
        <w:rPr>
          <w:sz w:val="28"/>
          <w:szCs w:val="28"/>
        </w:rPr>
        <w:lastRenderedPageBreak/>
        <w:t>требованием регистрации пользователей или предоставления ими персональных данных.</w:t>
      </w:r>
    </w:p>
    <w:p w:rsidR="00B00EFD" w:rsidRDefault="00042F6B" w:rsidP="00B00EFD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042F6B">
        <w:rPr>
          <w:rStyle w:val="a4"/>
          <w:sz w:val="28"/>
          <w:szCs w:val="28"/>
        </w:rPr>
        <w:t>2.4.</w:t>
      </w:r>
      <w:r w:rsidRPr="00042F6B">
        <w:rPr>
          <w:rStyle w:val="apple-converted-space"/>
          <w:sz w:val="28"/>
          <w:szCs w:val="28"/>
        </w:rPr>
        <w:t> </w:t>
      </w:r>
      <w:r w:rsidRPr="00042F6B">
        <w:rPr>
          <w:sz w:val="28"/>
          <w:szCs w:val="28"/>
        </w:rPr>
        <w:t>Информация, подлежащая обязательному размещению на официальном сайте, не должна быть зашифрована или защищена от доступа иными средствами, не позволяющими осуществить ознакомление пользователя с ее содержанием без использования иного программного обеспечения или технологических средств, чем веб-обозреватель, и должна размещаться на официальном сайте в формате, обеспечивающем возможность поиска и копирования фрагментов текста средствами пользователей без использования специально созданного для доступа к информации программного обеспечения.</w:t>
      </w:r>
    </w:p>
    <w:p w:rsidR="00B00EFD" w:rsidRDefault="00B00EFD" w:rsidP="00B00EFD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Style w:val="a4"/>
          <w:sz w:val="28"/>
          <w:szCs w:val="28"/>
        </w:rPr>
      </w:pPr>
    </w:p>
    <w:p w:rsidR="00B00EFD" w:rsidRDefault="00042F6B" w:rsidP="00B00E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</w:rPr>
      </w:pPr>
      <w:r w:rsidRPr="00042F6B">
        <w:rPr>
          <w:rStyle w:val="a4"/>
          <w:sz w:val="28"/>
          <w:szCs w:val="28"/>
        </w:rPr>
        <w:t>Информация, подлежащая обязательному размещению на официальном сайте.</w:t>
      </w:r>
    </w:p>
    <w:p w:rsidR="00B00EFD" w:rsidRDefault="00B00EFD" w:rsidP="00B00EFD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Style w:val="a4"/>
          <w:sz w:val="28"/>
          <w:szCs w:val="28"/>
        </w:rPr>
      </w:pPr>
    </w:p>
    <w:p w:rsidR="00B00EFD" w:rsidRDefault="00042F6B" w:rsidP="00B00EFD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042F6B">
        <w:rPr>
          <w:rStyle w:val="a4"/>
          <w:sz w:val="28"/>
          <w:szCs w:val="28"/>
        </w:rPr>
        <w:t>3.1.</w:t>
      </w:r>
      <w:r w:rsidRPr="00042F6B">
        <w:rPr>
          <w:rStyle w:val="apple-converted-space"/>
          <w:sz w:val="28"/>
          <w:szCs w:val="28"/>
        </w:rPr>
        <w:t> </w:t>
      </w:r>
      <w:r w:rsidR="00B00EFD">
        <w:rPr>
          <w:sz w:val="28"/>
          <w:szCs w:val="28"/>
        </w:rPr>
        <w:t>СРО</w:t>
      </w:r>
      <w:r w:rsidRPr="00042F6B">
        <w:rPr>
          <w:sz w:val="28"/>
          <w:szCs w:val="28"/>
        </w:rPr>
        <w:t xml:space="preserve"> размещает на официальном сайте</w:t>
      </w:r>
      <w:r w:rsidR="00B00EFD">
        <w:rPr>
          <w:sz w:val="28"/>
          <w:szCs w:val="28"/>
        </w:rPr>
        <w:t xml:space="preserve"> информацию, предусмотренную действующим законодательством Российской Федерации к обязательному размещению.</w:t>
      </w:r>
    </w:p>
    <w:p w:rsidR="00BF36F7" w:rsidRDefault="00042F6B" w:rsidP="00B00EFD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042F6B">
        <w:rPr>
          <w:rStyle w:val="a4"/>
          <w:sz w:val="28"/>
          <w:szCs w:val="28"/>
        </w:rPr>
        <w:t>3.2.</w:t>
      </w:r>
      <w:r w:rsidRPr="00042F6B">
        <w:rPr>
          <w:rStyle w:val="apple-converted-space"/>
          <w:sz w:val="28"/>
          <w:szCs w:val="28"/>
        </w:rPr>
        <w:t> </w:t>
      </w:r>
      <w:r w:rsidRPr="00042F6B">
        <w:rPr>
          <w:sz w:val="28"/>
          <w:szCs w:val="28"/>
        </w:rPr>
        <w:t xml:space="preserve">Документы и информация, предусмотренные статьей п. 3.2. настоящего Положения, размещаются </w:t>
      </w:r>
      <w:r w:rsidR="00B00EFD">
        <w:rPr>
          <w:sz w:val="28"/>
          <w:szCs w:val="28"/>
        </w:rPr>
        <w:t>СРО</w:t>
      </w:r>
      <w:r w:rsidRPr="00042F6B">
        <w:rPr>
          <w:sz w:val="28"/>
          <w:szCs w:val="28"/>
        </w:rPr>
        <w:t xml:space="preserve"> на официальном сайте в порядке и в сроки, в соответствии с требованиями действующего законодательства РФ.</w:t>
      </w:r>
    </w:p>
    <w:p w:rsidR="00BF36F7" w:rsidRDefault="00042F6B" w:rsidP="00B00EFD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042F6B">
        <w:rPr>
          <w:rStyle w:val="a4"/>
          <w:sz w:val="28"/>
          <w:szCs w:val="28"/>
        </w:rPr>
        <w:t>3.3.</w:t>
      </w:r>
      <w:r w:rsidRPr="00042F6B">
        <w:rPr>
          <w:rStyle w:val="apple-converted-space"/>
          <w:sz w:val="28"/>
          <w:szCs w:val="28"/>
        </w:rPr>
        <w:t> </w:t>
      </w:r>
      <w:r w:rsidRPr="00042F6B">
        <w:rPr>
          <w:sz w:val="28"/>
          <w:szCs w:val="28"/>
        </w:rPr>
        <w:t xml:space="preserve">Ответственным за своевременное и достоверное размещение документов и информации на официальном сайте </w:t>
      </w:r>
      <w:r w:rsidR="00B00EFD">
        <w:rPr>
          <w:sz w:val="28"/>
          <w:szCs w:val="28"/>
        </w:rPr>
        <w:t>СРО</w:t>
      </w:r>
      <w:r w:rsidRPr="00042F6B">
        <w:rPr>
          <w:sz w:val="28"/>
          <w:szCs w:val="28"/>
        </w:rPr>
        <w:t xml:space="preserve"> является единоличный исполнительный орган </w:t>
      </w:r>
      <w:r w:rsidR="00B00EFD">
        <w:rPr>
          <w:sz w:val="28"/>
          <w:szCs w:val="28"/>
        </w:rPr>
        <w:t>СРО</w:t>
      </w:r>
      <w:r w:rsidR="00BF36F7">
        <w:rPr>
          <w:sz w:val="28"/>
          <w:szCs w:val="28"/>
        </w:rPr>
        <w:t xml:space="preserve"> – </w:t>
      </w:r>
      <w:r w:rsidR="00BF36F7" w:rsidRPr="005A526F">
        <w:rPr>
          <w:sz w:val="28"/>
          <w:szCs w:val="28"/>
        </w:rPr>
        <w:t>Генеральный директор</w:t>
      </w:r>
      <w:r w:rsidRPr="00042F6B">
        <w:rPr>
          <w:sz w:val="28"/>
          <w:szCs w:val="28"/>
        </w:rPr>
        <w:t xml:space="preserve"> и (или) иное уполномоченное лицо.</w:t>
      </w:r>
    </w:p>
    <w:p w:rsidR="00BF36F7" w:rsidRDefault="00042F6B" w:rsidP="00B00EFD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042F6B">
        <w:rPr>
          <w:rStyle w:val="a4"/>
          <w:sz w:val="28"/>
          <w:szCs w:val="28"/>
        </w:rPr>
        <w:t>3.4.</w:t>
      </w:r>
      <w:r w:rsidRPr="00042F6B">
        <w:rPr>
          <w:rStyle w:val="apple-converted-space"/>
          <w:sz w:val="28"/>
          <w:szCs w:val="28"/>
        </w:rPr>
        <w:t> </w:t>
      </w:r>
      <w:r w:rsidR="00B00EFD">
        <w:rPr>
          <w:sz w:val="28"/>
          <w:szCs w:val="28"/>
        </w:rPr>
        <w:t>СРО</w:t>
      </w:r>
      <w:r w:rsidRPr="00042F6B">
        <w:rPr>
          <w:sz w:val="28"/>
          <w:szCs w:val="28"/>
        </w:rPr>
        <w:t xml:space="preserve"> наряду с раскрытием информации, указанной в п. 3.2. вправе раскрывать иную информацию о своей деятельности и деятельности своих членов по решению Общего собрания членов </w:t>
      </w:r>
      <w:r w:rsidR="00B00EFD">
        <w:rPr>
          <w:sz w:val="28"/>
          <w:szCs w:val="28"/>
        </w:rPr>
        <w:t>СРО</w:t>
      </w:r>
      <w:r w:rsidRPr="00042F6B">
        <w:rPr>
          <w:sz w:val="28"/>
          <w:szCs w:val="28"/>
        </w:rPr>
        <w:t xml:space="preserve">, постоянно действующего коллегиального органа управления </w:t>
      </w:r>
      <w:r w:rsidR="00B00EFD">
        <w:rPr>
          <w:sz w:val="28"/>
          <w:szCs w:val="28"/>
        </w:rPr>
        <w:t>СРО</w:t>
      </w:r>
      <w:r w:rsidR="00BF36F7">
        <w:rPr>
          <w:sz w:val="28"/>
          <w:szCs w:val="28"/>
        </w:rPr>
        <w:t xml:space="preserve"> - Совета</w:t>
      </w:r>
      <w:r w:rsidRPr="00042F6B">
        <w:rPr>
          <w:sz w:val="28"/>
          <w:szCs w:val="28"/>
        </w:rPr>
        <w:t xml:space="preserve"> или единоличного исполнительного органа </w:t>
      </w:r>
      <w:r w:rsidR="00B00EFD">
        <w:rPr>
          <w:sz w:val="28"/>
          <w:szCs w:val="28"/>
        </w:rPr>
        <w:t>СРО</w:t>
      </w:r>
      <w:r w:rsidRPr="00042F6B">
        <w:rPr>
          <w:sz w:val="28"/>
          <w:szCs w:val="28"/>
        </w:rPr>
        <w:t xml:space="preserve">, если такое раскрытие не влечет за собой нарушение установленных членами </w:t>
      </w:r>
      <w:r w:rsidR="00B00EFD">
        <w:rPr>
          <w:sz w:val="28"/>
          <w:szCs w:val="28"/>
        </w:rPr>
        <w:t>СРО</w:t>
      </w:r>
      <w:r w:rsidRPr="00042F6B">
        <w:rPr>
          <w:sz w:val="28"/>
          <w:szCs w:val="28"/>
        </w:rPr>
        <w:t xml:space="preserve"> порядка и условий доступа к информации, составляющей коммерческую тайну, а также возникновение конфликта интересов </w:t>
      </w:r>
      <w:r w:rsidR="00B00EFD">
        <w:rPr>
          <w:sz w:val="28"/>
          <w:szCs w:val="28"/>
        </w:rPr>
        <w:t>СРО</w:t>
      </w:r>
      <w:r w:rsidRPr="00042F6B">
        <w:rPr>
          <w:sz w:val="28"/>
          <w:szCs w:val="28"/>
        </w:rPr>
        <w:t xml:space="preserve">, интересов его членов и определяется </w:t>
      </w:r>
      <w:r w:rsidR="00B00EFD">
        <w:rPr>
          <w:sz w:val="28"/>
          <w:szCs w:val="28"/>
        </w:rPr>
        <w:t>СРО</w:t>
      </w:r>
      <w:r w:rsidRPr="00042F6B">
        <w:rPr>
          <w:sz w:val="28"/>
          <w:szCs w:val="28"/>
        </w:rPr>
        <w:t xml:space="preserve"> в качестве обоснованной меры повышения качества саморегулирования и информационной открытости деятельности </w:t>
      </w:r>
      <w:r w:rsidR="00B00EFD">
        <w:rPr>
          <w:sz w:val="28"/>
          <w:szCs w:val="28"/>
        </w:rPr>
        <w:t>СРО</w:t>
      </w:r>
      <w:r w:rsidRPr="00042F6B">
        <w:rPr>
          <w:sz w:val="28"/>
          <w:szCs w:val="28"/>
        </w:rPr>
        <w:t xml:space="preserve"> и его членов.</w:t>
      </w:r>
    </w:p>
    <w:p w:rsidR="00BF36F7" w:rsidRDefault="00BF36F7" w:rsidP="00B00EFD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Style w:val="a4"/>
          <w:sz w:val="28"/>
          <w:szCs w:val="28"/>
        </w:rPr>
      </w:pPr>
    </w:p>
    <w:p w:rsidR="00BF36F7" w:rsidRDefault="00042F6B" w:rsidP="00B00EFD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Style w:val="a4"/>
          <w:sz w:val="28"/>
          <w:szCs w:val="28"/>
        </w:rPr>
      </w:pPr>
      <w:r w:rsidRPr="00042F6B">
        <w:rPr>
          <w:rStyle w:val="a4"/>
          <w:sz w:val="28"/>
          <w:szCs w:val="28"/>
        </w:rPr>
        <w:t>4. Меры безопасности по защите информации и ответственность.</w:t>
      </w:r>
      <w:r w:rsidRPr="00042F6B">
        <w:rPr>
          <w:sz w:val="28"/>
          <w:szCs w:val="28"/>
        </w:rPr>
        <w:br/>
      </w:r>
    </w:p>
    <w:p w:rsidR="00BF36F7" w:rsidRDefault="00042F6B" w:rsidP="00B00EFD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042F6B">
        <w:rPr>
          <w:rStyle w:val="a4"/>
          <w:sz w:val="28"/>
          <w:szCs w:val="28"/>
        </w:rPr>
        <w:t>4.1.</w:t>
      </w:r>
      <w:r w:rsidRPr="00042F6B">
        <w:rPr>
          <w:rStyle w:val="apple-converted-space"/>
          <w:sz w:val="28"/>
          <w:szCs w:val="28"/>
        </w:rPr>
        <w:t> </w:t>
      </w:r>
      <w:r w:rsidRPr="00042F6B">
        <w:rPr>
          <w:sz w:val="28"/>
          <w:szCs w:val="28"/>
        </w:rPr>
        <w:t xml:space="preserve">Получение, использование, обработка, хранение и защита информации, неправомерное использование которой может причинить моральный вред и (или) имущественный ущерб членам </w:t>
      </w:r>
      <w:r w:rsidR="00B00EFD">
        <w:rPr>
          <w:sz w:val="28"/>
          <w:szCs w:val="28"/>
        </w:rPr>
        <w:t>СРО</w:t>
      </w:r>
      <w:r w:rsidRPr="00042F6B">
        <w:rPr>
          <w:sz w:val="28"/>
          <w:szCs w:val="28"/>
        </w:rPr>
        <w:t xml:space="preserve"> или создать предпосылки для причинения вреда и (или) ущерба, могут осуществляться только гарантированно надежными способами и средствами, имеющими </w:t>
      </w:r>
      <w:r w:rsidRPr="00042F6B">
        <w:rPr>
          <w:sz w:val="28"/>
          <w:szCs w:val="28"/>
        </w:rPr>
        <w:lastRenderedPageBreak/>
        <w:t>соответствующие сертификаты и рекомендуемыми специализированными органами по защите информации.</w:t>
      </w:r>
    </w:p>
    <w:p w:rsidR="00BF36F7" w:rsidRDefault="00042F6B" w:rsidP="00B00EFD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042F6B">
        <w:rPr>
          <w:rStyle w:val="a4"/>
          <w:sz w:val="28"/>
          <w:szCs w:val="28"/>
        </w:rPr>
        <w:t>4.2.</w:t>
      </w:r>
      <w:r w:rsidRPr="00042F6B">
        <w:rPr>
          <w:rStyle w:val="apple-converted-space"/>
          <w:sz w:val="28"/>
          <w:szCs w:val="28"/>
        </w:rPr>
        <w:t> </w:t>
      </w:r>
      <w:r w:rsidRPr="00042F6B">
        <w:rPr>
          <w:sz w:val="28"/>
          <w:szCs w:val="28"/>
        </w:rPr>
        <w:t xml:space="preserve">В </w:t>
      </w:r>
      <w:r w:rsidR="00B00EFD">
        <w:rPr>
          <w:sz w:val="28"/>
          <w:szCs w:val="28"/>
        </w:rPr>
        <w:t>СРО</w:t>
      </w:r>
      <w:r w:rsidRPr="00042F6B">
        <w:rPr>
          <w:sz w:val="28"/>
          <w:szCs w:val="28"/>
        </w:rPr>
        <w:t xml:space="preserve"> ведется список лиц, допущенных к информации, а также ведется учет информации (ее движения) и доступа к данной информации этих лиц. Для обеспечения защиты информации </w:t>
      </w:r>
      <w:r w:rsidR="00B00EFD">
        <w:rPr>
          <w:sz w:val="28"/>
          <w:szCs w:val="28"/>
        </w:rPr>
        <w:t>СРО</w:t>
      </w:r>
      <w:r w:rsidRPr="00042F6B">
        <w:rPr>
          <w:sz w:val="28"/>
          <w:szCs w:val="28"/>
        </w:rPr>
        <w:t xml:space="preserve"> обязано соблюдать следующие меры:</w:t>
      </w:r>
    </w:p>
    <w:p w:rsidR="00BF36F7" w:rsidRDefault="00042F6B" w:rsidP="00B00EFD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042F6B">
        <w:rPr>
          <w:sz w:val="28"/>
          <w:szCs w:val="28"/>
        </w:rPr>
        <w:t>- ограничить и регламентировать состав работников, функциональные обязанности которых требуют конфиденциальных знаний;</w:t>
      </w:r>
    </w:p>
    <w:p w:rsidR="00BF36F7" w:rsidRDefault="00042F6B" w:rsidP="00B00EFD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042F6B">
        <w:rPr>
          <w:sz w:val="28"/>
          <w:szCs w:val="28"/>
        </w:rPr>
        <w:t xml:space="preserve">- избирательно и обоснованно распределить доступ к документам и информации между работниками и представителями иных органов управления </w:t>
      </w:r>
      <w:r w:rsidR="00B00EFD">
        <w:rPr>
          <w:sz w:val="28"/>
          <w:szCs w:val="28"/>
        </w:rPr>
        <w:t>СРО</w:t>
      </w:r>
      <w:r w:rsidRPr="00042F6B">
        <w:rPr>
          <w:sz w:val="28"/>
          <w:szCs w:val="28"/>
        </w:rPr>
        <w:t>;</w:t>
      </w:r>
    </w:p>
    <w:p w:rsidR="00BF36F7" w:rsidRDefault="00042F6B" w:rsidP="00B00EFD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042F6B">
        <w:rPr>
          <w:sz w:val="28"/>
          <w:szCs w:val="28"/>
        </w:rPr>
        <w:t>- контролировать знание работниками требований нормативно – методических документов по защите информации и сохранению тайны;</w:t>
      </w:r>
    </w:p>
    <w:p w:rsidR="00BF36F7" w:rsidRDefault="00042F6B" w:rsidP="00B00EFD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042F6B">
        <w:rPr>
          <w:sz w:val="28"/>
          <w:szCs w:val="28"/>
        </w:rPr>
        <w:t>- организовать порядок получения, использования, обработки, хранения и уничтожения информации;</w:t>
      </w:r>
    </w:p>
    <w:p w:rsidR="00BF36F7" w:rsidRDefault="00042F6B" w:rsidP="00B00EFD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042F6B">
        <w:rPr>
          <w:sz w:val="28"/>
          <w:szCs w:val="28"/>
        </w:rPr>
        <w:t>- своевременно выявлять нарушения требований разрешительной системы доступа к конфиденциальной информации.</w:t>
      </w:r>
    </w:p>
    <w:p w:rsidR="00BF36F7" w:rsidRDefault="00042F6B" w:rsidP="00B00EFD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042F6B">
        <w:rPr>
          <w:sz w:val="28"/>
          <w:szCs w:val="28"/>
        </w:rPr>
        <w:t>При необходимости система мер безопасности конфиденциальной информации разрабатывается и обеспечивается с привлечением специализированных организаций по защите информации.</w:t>
      </w:r>
    </w:p>
    <w:p w:rsidR="00BF36F7" w:rsidRDefault="00042F6B" w:rsidP="00B00EFD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042F6B">
        <w:rPr>
          <w:rStyle w:val="a4"/>
          <w:sz w:val="28"/>
          <w:szCs w:val="28"/>
        </w:rPr>
        <w:t>4.3.</w:t>
      </w:r>
      <w:r w:rsidRPr="00042F6B">
        <w:rPr>
          <w:rStyle w:val="apple-converted-space"/>
          <w:sz w:val="28"/>
          <w:szCs w:val="28"/>
        </w:rPr>
        <w:t> </w:t>
      </w:r>
      <w:r w:rsidR="00B00EFD">
        <w:rPr>
          <w:sz w:val="28"/>
          <w:szCs w:val="28"/>
        </w:rPr>
        <w:t>СРО</w:t>
      </w:r>
      <w:r w:rsidRPr="00042F6B">
        <w:rPr>
          <w:sz w:val="28"/>
          <w:szCs w:val="28"/>
        </w:rPr>
        <w:t xml:space="preserve"> несет перед своими членами ответственность за действия его должностных лиц и иных работников, связанные с неправомерным использованием информации, указанной в разделе 3 настоящего Положения.</w:t>
      </w:r>
    </w:p>
    <w:p w:rsidR="00BF36F7" w:rsidRDefault="00042F6B" w:rsidP="00B00EFD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042F6B">
        <w:rPr>
          <w:rStyle w:val="a4"/>
          <w:sz w:val="28"/>
          <w:szCs w:val="28"/>
        </w:rPr>
        <w:t>4.4.</w:t>
      </w:r>
      <w:r w:rsidRPr="00042F6B">
        <w:rPr>
          <w:rStyle w:val="apple-converted-space"/>
          <w:sz w:val="28"/>
          <w:szCs w:val="28"/>
        </w:rPr>
        <w:t> </w:t>
      </w:r>
      <w:r w:rsidR="00B00EFD">
        <w:rPr>
          <w:sz w:val="28"/>
          <w:szCs w:val="28"/>
        </w:rPr>
        <w:t>СРО</w:t>
      </w:r>
      <w:r w:rsidRPr="00042F6B">
        <w:rPr>
          <w:sz w:val="28"/>
          <w:szCs w:val="28"/>
        </w:rPr>
        <w:t xml:space="preserve"> несет ответственность за неисполнение и (или) ненадлежащее исполнение обязанностей по раскрытию и защите информации в соответствии с законодательством Российской Федерации.</w:t>
      </w:r>
    </w:p>
    <w:p w:rsidR="00BF36F7" w:rsidRDefault="00BF36F7" w:rsidP="00B00EFD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Style w:val="a4"/>
          <w:sz w:val="28"/>
          <w:szCs w:val="28"/>
        </w:rPr>
      </w:pPr>
    </w:p>
    <w:p w:rsidR="00BF36F7" w:rsidRDefault="00042F6B" w:rsidP="00B00EFD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Style w:val="a4"/>
          <w:sz w:val="28"/>
          <w:szCs w:val="28"/>
        </w:rPr>
      </w:pPr>
      <w:r w:rsidRPr="00042F6B">
        <w:rPr>
          <w:rStyle w:val="a4"/>
          <w:sz w:val="28"/>
          <w:szCs w:val="28"/>
        </w:rPr>
        <w:t>5. Заключительные положения.</w:t>
      </w:r>
    </w:p>
    <w:p w:rsidR="00BF36F7" w:rsidRDefault="00BF36F7" w:rsidP="00B00EFD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Style w:val="a4"/>
          <w:sz w:val="28"/>
          <w:szCs w:val="28"/>
        </w:rPr>
      </w:pPr>
    </w:p>
    <w:p w:rsidR="00BF36F7" w:rsidRDefault="00042F6B" w:rsidP="00B00EFD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042F6B">
        <w:rPr>
          <w:rStyle w:val="a4"/>
          <w:sz w:val="28"/>
          <w:szCs w:val="28"/>
        </w:rPr>
        <w:t>5.1.</w:t>
      </w:r>
      <w:r w:rsidRPr="00042F6B">
        <w:rPr>
          <w:rStyle w:val="apple-converted-space"/>
          <w:sz w:val="28"/>
          <w:szCs w:val="28"/>
        </w:rPr>
        <w:t> </w:t>
      </w:r>
      <w:r w:rsidRPr="00042F6B">
        <w:rPr>
          <w:sz w:val="28"/>
          <w:szCs w:val="28"/>
        </w:rPr>
        <w:t xml:space="preserve">В решении вопросов, не нашедших свое отражение в настоящем Положении, члены </w:t>
      </w:r>
      <w:r w:rsidR="00B00EFD">
        <w:rPr>
          <w:sz w:val="28"/>
          <w:szCs w:val="28"/>
        </w:rPr>
        <w:t>СРО</w:t>
      </w:r>
      <w:r w:rsidRPr="00042F6B">
        <w:rPr>
          <w:sz w:val="28"/>
          <w:szCs w:val="28"/>
        </w:rPr>
        <w:t>, е</w:t>
      </w:r>
      <w:r w:rsidR="00BF36F7">
        <w:rPr>
          <w:sz w:val="28"/>
          <w:szCs w:val="28"/>
        </w:rPr>
        <w:t>ё</w:t>
      </w:r>
      <w:r w:rsidRPr="00042F6B">
        <w:rPr>
          <w:sz w:val="28"/>
          <w:szCs w:val="28"/>
        </w:rPr>
        <w:t xml:space="preserve"> органы управления, должностные лица и работники </w:t>
      </w:r>
      <w:r w:rsidR="00B00EFD">
        <w:rPr>
          <w:sz w:val="28"/>
          <w:szCs w:val="28"/>
        </w:rPr>
        <w:t>СРО</w:t>
      </w:r>
      <w:r w:rsidRPr="00042F6B">
        <w:rPr>
          <w:sz w:val="28"/>
          <w:szCs w:val="28"/>
        </w:rPr>
        <w:t xml:space="preserve"> руководствуются Уставом </w:t>
      </w:r>
      <w:r w:rsidR="00B00EFD">
        <w:rPr>
          <w:sz w:val="28"/>
          <w:szCs w:val="28"/>
        </w:rPr>
        <w:t>СРО</w:t>
      </w:r>
      <w:r w:rsidRPr="00042F6B">
        <w:rPr>
          <w:sz w:val="28"/>
          <w:szCs w:val="28"/>
        </w:rPr>
        <w:t xml:space="preserve"> и действующим законодательством.</w:t>
      </w:r>
    </w:p>
    <w:p w:rsidR="00BF36F7" w:rsidRDefault="00BF36F7" w:rsidP="00B00EFD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BF36F7">
        <w:rPr>
          <w:rStyle w:val="a4"/>
          <w:sz w:val="28"/>
          <w:szCs w:val="28"/>
        </w:rPr>
        <w:t>5.</w:t>
      </w:r>
      <w:r w:rsidRPr="00BF36F7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00EFD">
        <w:rPr>
          <w:sz w:val="28"/>
          <w:szCs w:val="28"/>
        </w:rPr>
        <w:t xml:space="preserve">Настоящее Положение утверждается Советом </w:t>
      </w:r>
      <w:r>
        <w:rPr>
          <w:sz w:val="28"/>
          <w:szCs w:val="28"/>
        </w:rPr>
        <w:t>СРО</w:t>
      </w:r>
      <w:r w:rsidRPr="00B00EFD">
        <w:rPr>
          <w:sz w:val="28"/>
          <w:szCs w:val="28"/>
        </w:rPr>
        <w:t xml:space="preserve"> и вступает в силу </w:t>
      </w:r>
      <w:r w:rsidRPr="00B00EFD">
        <w:rPr>
          <w:sz w:val="28"/>
          <w:szCs w:val="28"/>
          <w:shd w:val="clear" w:color="auto" w:fill="FFFFFF"/>
        </w:rPr>
        <w:t>со дня внесения сведений о нем в государственный реестр саморегулируемых организаций в соответствии со статьями 55</w:t>
      </w:r>
      <w:r w:rsidRPr="00B00EFD">
        <w:rPr>
          <w:sz w:val="28"/>
          <w:szCs w:val="28"/>
          <w:shd w:val="clear" w:color="auto" w:fill="FFFFFF"/>
          <w:vertAlign w:val="superscript"/>
        </w:rPr>
        <w:t>5</w:t>
      </w:r>
      <w:r w:rsidRPr="00B00EFD">
        <w:rPr>
          <w:sz w:val="28"/>
          <w:szCs w:val="28"/>
          <w:shd w:val="clear" w:color="auto" w:fill="FFFFFF"/>
        </w:rPr>
        <w:t xml:space="preserve"> и 55</w:t>
      </w:r>
      <w:r w:rsidRPr="00B00EFD">
        <w:rPr>
          <w:sz w:val="28"/>
          <w:szCs w:val="28"/>
          <w:shd w:val="clear" w:color="auto" w:fill="FFFFFF"/>
          <w:vertAlign w:val="superscript"/>
        </w:rPr>
        <w:t>18</w:t>
      </w:r>
      <w:r w:rsidRPr="00B00EFD">
        <w:rPr>
          <w:sz w:val="28"/>
          <w:szCs w:val="28"/>
          <w:shd w:val="clear" w:color="auto" w:fill="FFFFFF"/>
        </w:rPr>
        <w:t xml:space="preserve"> Градостроительного кодекса Российской Федерации, но не ранее 1 июля 2017 года.</w:t>
      </w:r>
    </w:p>
    <w:p w:rsidR="000F4377" w:rsidRPr="00042F6B" w:rsidRDefault="000F4377" w:rsidP="00042F6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4377" w:rsidRPr="00042F6B" w:rsidSect="005A4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74479"/>
    <w:multiLevelType w:val="hybridMultilevel"/>
    <w:tmpl w:val="0D8AA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2F6B"/>
    <w:rsid w:val="00042F6B"/>
    <w:rsid w:val="000F4377"/>
    <w:rsid w:val="005A4612"/>
    <w:rsid w:val="005A526F"/>
    <w:rsid w:val="00746699"/>
    <w:rsid w:val="00B00EFD"/>
    <w:rsid w:val="00BF36F7"/>
    <w:rsid w:val="00D7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12"/>
  </w:style>
  <w:style w:type="paragraph" w:styleId="1">
    <w:name w:val="heading 1"/>
    <w:basedOn w:val="a"/>
    <w:next w:val="a"/>
    <w:link w:val="10"/>
    <w:qFormat/>
    <w:rsid w:val="00D760BC"/>
    <w:pPr>
      <w:keepNext/>
      <w:widowControl w:val="0"/>
      <w:autoSpaceDE w:val="0"/>
      <w:autoSpaceDN w:val="0"/>
      <w:adjustRightInd w:val="0"/>
      <w:spacing w:after="0" w:line="240" w:lineRule="auto"/>
      <w:ind w:left="6663" w:firstLine="11"/>
      <w:jc w:val="both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0BC"/>
    <w:pPr>
      <w:keepNext/>
      <w:widowControl w:val="0"/>
      <w:autoSpaceDE w:val="0"/>
      <w:autoSpaceDN w:val="0"/>
      <w:adjustRightInd w:val="0"/>
      <w:spacing w:after="0" w:line="360" w:lineRule="auto"/>
      <w:ind w:left="5160"/>
      <w:jc w:val="both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F6B"/>
    <w:rPr>
      <w:b/>
      <w:bCs/>
    </w:rPr>
  </w:style>
  <w:style w:type="character" w:customStyle="1" w:styleId="apple-converted-space">
    <w:name w:val="apple-converted-space"/>
    <w:basedOn w:val="a0"/>
    <w:rsid w:val="00042F6B"/>
  </w:style>
  <w:style w:type="character" w:customStyle="1" w:styleId="10">
    <w:name w:val="Заголовок 1 Знак"/>
    <w:basedOn w:val="a0"/>
    <w:link w:val="1"/>
    <w:rsid w:val="00D760B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0BC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Khavtasi</cp:lastModifiedBy>
  <cp:revision>5</cp:revision>
  <dcterms:created xsi:type="dcterms:W3CDTF">2017-02-04T10:15:00Z</dcterms:created>
  <dcterms:modified xsi:type="dcterms:W3CDTF">2017-02-28T07:15:00Z</dcterms:modified>
</cp:coreProperties>
</file>