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2E" w:rsidRPr="00ED4D73" w:rsidRDefault="00ED4D73" w:rsidP="00ED4D73">
      <w:pPr>
        <w:jc w:val="right"/>
        <w:rPr>
          <w:i/>
          <w:sz w:val="26"/>
          <w:szCs w:val="26"/>
        </w:rPr>
      </w:pPr>
      <w:r w:rsidRPr="00ED4D73">
        <w:rPr>
          <w:i/>
          <w:sz w:val="26"/>
          <w:szCs w:val="26"/>
        </w:rPr>
        <w:t xml:space="preserve">Проект </w:t>
      </w:r>
    </w:p>
    <w:p w:rsidR="00ED4D73" w:rsidRPr="00ED4D73" w:rsidRDefault="00ED4D73" w:rsidP="00ED4D73">
      <w:pPr>
        <w:ind w:firstLine="567"/>
        <w:jc w:val="both"/>
        <w:rPr>
          <w:sz w:val="26"/>
          <w:szCs w:val="26"/>
        </w:rPr>
      </w:pPr>
    </w:p>
    <w:p w:rsidR="00ED4D73" w:rsidRPr="00ED4D73" w:rsidRDefault="00ED4D73" w:rsidP="00ED4D73">
      <w:pPr>
        <w:ind w:firstLine="567"/>
        <w:jc w:val="center"/>
        <w:rPr>
          <w:b/>
          <w:sz w:val="26"/>
          <w:szCs w:val="26"/>
        </w:rPr>
      </w:pPr>
      <w:r w:rsidRPr="00ED4D73">
        <w:rPr>
          <w:b/>
          <w:sz w:val="26"/>
          <w:szCs w:val="26"/>
        </w:rPr>
        <w:t xml:space="preserve">Стратегия развития Общероссийского </w:t>
      </w:r>
    </w:p>
    <w:p w:rsidR="00ED4D73" w:rsidRDefault="002A1577" w:rsidP="00ED4D73">
      <w:pPr>
        <w:ind w:firstLine="567"/>
        <w:jc w:val="center"/>
        <w:rPr>
          <w:sz w:val="26"/>
          <w:szCs w:val="26"/>
        </w:rPr>
      </w:pPr>
      <w:r w:rsidRPr="002A1577">
        <w:rPr>
          <w:b/>
          <w:sz w:val="26"/>
          <w:szCs w:val="26"/>
        </w:rPr>
        <w:t>межотраслево</w:t>
      </w:r>
      <w:r w:rsidRPr="002A1577">
        <w:rPr>
          <w:b/>
          <w:sz w:val="26"/>
          <w:szCs w:val="26"/>
        </w:rPr>
        <w:t>го</w:t>
      </w:r>
      <w:r w:rsidRPr="002A1577">
        <w:rPr>
          <w:sz w:val="26"/>
          <w:szCs w:val="26"/>
        </w:rPr>
        <w:t xml:space="preserve"> </w:t>
      </w:r>
      <w:r w:rsidR="00ED4D73" w:rsidRPr="00ED4D73">
        <w:rPr>
          <w:b/>
          <w:sz w:val="26"/>
          <w:szCs w:val="26"/>
        </w:rPr>
        <w:t xml:space="preserve">объединения работодателей </w:t>
      </w:r>
      <w:r w:rsidR="00791E47">
        <w:rPr>
          <w:b/>
          <w:sz w:val="26"/>
          <w:szCs w:val="26"/>
        </w:rPr>
        <w:t xml:space="preserve">- </w:t>
      </w:r>
      <w:r w:rsidR="003E76A4" w:rsidRPr="003E76A4">
        <w:rPr>
          <w:b/>
          <w:sz w:val="26"/>
          <w:szCs w:val="26"/>
        </w:rPr>
        <w:t xml:space="preserve">Союза строителей объектов связи и информационных технологий </w:t>
      </w:r>
      <w:r w:rsidR="00ED4D73" w:rsidRPr="00ED4D73">
        <w:rPr>
          <w:b/>
          <w:sz w:val="26"/>
          <w:szCs w:val="26"/>
        </w:rPr>
        <w:t>«</w:t>
      </w:r>
      <w:proofErr w:type="spellStart"/>
      <w:r w:rsidR="00ED4D73" w:rsidRPr="00ED4D73">
        <w:rPr>
          <w:b/>
          <w:sz w:val="26"/>
          <w:szCs w:val="26"/>
        </w:rPr>
        <w:t>СтройСв</w:t>
      </w:r>
      <w:r w:rsidR="00791E47">
        <w:rPr>
          <w:b/>
          <w:sz w:val="26"/>
          <w:szCs w:val="26"/>
        </w:rPr>
        <w:t>я</w:t>
      </w:r>
      <w:r w:rsidR="00ED4D73" w:rsidRPr="00ED4D73">
        <w:rPr>
          <w:b/>
          <w:sz w:val="26"/>
          <w:szCs w:val="26"/>
        </w:rPr>
        <w:t>зьТелеком</w:t>
      </w:r>
      <w:proofErr w:type="spellEnd"/>
      <w:r w:rsidR="00ED4D73" w:rsidRPr="00ED4D73">
        <w:rPr>
          <w:b/>
          <w:sz w:val="26"/>
          <w:szCs w:val="26"/>
        </w:rPr>
        <w:t>»</w:t>
      </w:r>
      <w:r w:rsidR="003E27E6">
        <w:rPr>
          <w:b/>
          <w:sz w:val="26"/>
          <w:szCs w:val="26"/>
        </w:rPr>
        <w:t xml:space="preserve"> до 2025 г.</w:t>
      </w:r>
    </w:p>
    <w:p w:rsidR="00ED4D73" w:rsidRDefault="00ED4D73" w:rsidP="00ED4D73">
      <w:pPr>
        <w:ind w:firstLine="567"/>
        <w:jc w:val="both"/>
        <w:rPr>
          <w:sz w:val="26"/>
          <w:szCs w:val="26"/>
        </w:rPr>
      </w:pPr>
    </w:p>
    <w:p w:rsidR="00A639FB" w:rsidRDefault="00A96A88" w:rsidP="00ED4D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639FB">
        <w:rPr>
          <w:sz w:val="26"/>
          <w:szCs w:val="26"/>
        </w:rPr>
        <w:t xml:space="preserve"> информационном обществе, </w:t>
      </w:r>
      <w:r w:rsidR="007B0F6F">
        <w:rPr>
          <w:sz w:val="26"/>
          <w:szCs w:val="26"/>
        </w:rPr>
        <w:t xml:space="preserve">в </w:t>
      </w:r>
      <w:r w:rsidR="00A639FB">
        <w:rPr>
          <w:sz w:val="26"/>
          <w:szCs w:val="26"/>
        </w:rPr>
        <w:t>цифровой экономике особую актуальность приобрета</w:t>
      </w:r>
      <w:r w:rsidR="003E76A4">
        <w:rPr>
          <w:sz w:val="26"/>
          <w:szCs w:val="26"/>
        </w:rPr>
        <w:t>ю</w:t>
      </w:r>
      <w:r w:rsidR="00A639FB">
        <w:rPr>
          <w:sz w:val="26"/>
          <w:szCs w:val="26"/>
        </w:rPr>
        <w:t xml:space="preserve">т обеспечение безопасности </w:t>
      </w:r>
      <w:r w:rsidR="003E27E6">
        <w:rPr>
          <w:sz w:val="26"/>
          <w:szCs w:val="26"/>
        </w:rPr>
        <w:t xml:space="preserve">и повышение качества </w:t>
      </w:r>
      <w:r w:rsidR="00A639FB">
        <w:rPr>
          <w:sz w:val="26"/>
          <w:szCs w:val="26"/>
        </w:rPr>
        <w:t>работ на объектах связи и информационных технологий</w:t>
      </w:r>
      <w:r w:rsidR="00604590">
        <w:rPr>
          <w:sz w:val="26"/>
          <w:szCs w:val="26"/>
        </w:rPr>
        <w:t>. Объекты связи и информационных технологий обеспечивают создание</w:t>
      </w:r>
      <w:r w:rsidR="007B0F6F">
        <w:rPr>
          <w:sz w:val="26"/>
          <w:szCs w:val="26"/>
        </w:rPr>
        <w:t>,</w:t>
      </w:r>
      <w:r w:rsidR="00604590">
        <w:rPr>
          <w:sz w:val="26"/>
          <w:szCs w:val="26"/>
        </w:rPr>
        <w:t xml:space="preserve"> передач</w:t>
      </w:r>
      <w:r w:rsidR="007B0F6F">
        <w:rPr>
          <w:sz w:val="26"/>
          <w:szCs w:val="26"/>
        </w:rPr>
        <w:t>у</w:t>
      </w:r>
      <w:r w:rsidR="00604590">
        <w:rPr>
          <w:sz w:val="26"/>
          <w:szCs w:val="26"/>
        </w:rPr>
        <w:t>, хранение, воспроизведение информации во всех сегментах экономики.</w:t>
      </w:r>
    </w:p>
    <w:p w:rsidR="00604590" w:rsidRDefault="00604590" w:rsidP="00ED4D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Создание, развитие, эксплуатация объектов связи,</w:t>
      </w:r>
      <w:r w:rsidRPr="00604590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 технологий, информационных систем и систем связи определяют эффективность информационных процессов, процессов управления, производства, эффективность и конкурентоспособность экономики.</w:t>
      </w:r>
    </w:p>
    <w:p w:rsidR="00604590" w:rsidRDefault="00915CED" w:rsidP="00915CED">
      <w:pPr>
        <w:ind w:firstLine="567"/>
        <w:jc w:val="both"/>
        <w:rPr>
          <w:sz w:val="26"/>
          <w:szCs w:val="26"/>
        </w:rPr>
      </w:pPr>
      <w:r w:rsidRPr="00915CED">
        <w:rPr>
          <w:sz w:val="26"/>
          <w:szCs w:val="26"/>
        </w:rPr>
        <w:t xml:space="preserve">Стратегия развития Общероссийского объединения работодателей </w:t>
      </w:r>
      <w:r w:rsidR="0081253C">
        <w:rPr>
          <w:sz w:val="26"/>
          <w:szCs w:val="26"/>
        </w:rPr>
        <w:t xml:space="preserve">- </w:t>
      </w:r>
      <w:r w:rsidRPr="00915CED">
        <w:rPr>
          <w:sz w:val="26"/>
          <w:szCs w:val="26"/>
        </w:rPr>
        <w:t>Союз «</w:t>
      </w:r>
      <w:proofErr w:type="spellStart"/>
      <w:r w:rsidRPr="00915CED">
        <w:rPr>
          <w:sz w:val="26"/>
          <w:szCs w:val="26"/>
        </w:rPr>
        <w:t>СтройСвзьТелеком</w:t>
      </w:r>
      <w:proofErr w:type="spellEnd"/>
      <w:r w:rsidRPr="00915CE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604590">
        <w:rPr>
          <w:sz w:val="26"/>
          <w:szCs w:val="26"/>
        </w:rPr>
        <w:t xml:space="preserve">направлена на реализацию </w:t>
      </w:r>
      <w:r w:rsidR="003E27E6">
        <w:rPr>
          <w:sz w:val="26"/>
          <w:szCs w:val="26"/>
        </w:rPr>
        <w:t xml:space="preserve">норм Конституции Российской Федерации, </w:t>
      </w:r>
      <w:r w:rsidR="00604590">
        <w:rPr>
          <w:sz w:val="26"/>
          <w:szCs w:val="26"/>
        </w:rPr>
        <w:t>стратегических целей, определенных федеральными законами, принятыми Российской Федераци</w:t>
      </w:r>
      <w:r w:rsidR="003E27E6">
        <w:rPr>
          <w:sz w:val="26"/>
          <w:szCs w:val="26"/>
        </w:rPr>
        <w:t>ей</w:t>
      </w:r>
      <w:r w:rsidR="00604590">
        <w:rPr>
          <w:sz w:val="26"/>
          <w:szCs w:val="26"/>
        </w:rPr>
        <w:t>:</w:t>
      </w:r>
    </w:p>
    <w:p w:rsidR="003E27E6" w:rsidRDefault="003E27E6" w:rsidP="00915C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кодекс Российской Федерации</w:t>
      </w:r>
      <w:r w:rsidR="003E76A4">
        <w:rPr>
          <w:sz w:val="26"/>
          <w:szCs w:val="26"/>
        </w:rPr>
        <w:t>;</w:t>
      </w:r>
    </w:p>
    <w:p w:rsidR="00915CED" w:rsidRDefault="00915CED" w:rsidP="00915CED">
      <w:pPr>
        <w:ind w:firstLine="567"/>
        <w:jc w:val="both"/>
        <w:rPr>
          <w:sz w:val="26"/>
          <w:szCs w:val="26"/>
        </w:rPr>
      </w:pPr>
      <w:r w:rsidRPr="00915CED">
        <w:rPr>
          <w:sz w:val="26"/>
          <w:szCs w:val="26"/>
        </w:rPr>
        <w:t>Федеральный закон "О безопасности" от 28.12.2010 N 390-ФЗ (в ред. Федерального закона от 05.10.2015 N 285-ФЗ)</w:t>
      </w:r>
      <w:r w:rsidR="007B0F6F">
        <w:rPr>
          <w:sz w:val="26"/>
          <w:szCs w:val="26"/>
        </w:rPr>
        <w:t>;</w:t>
      </w:r>
    </w:p>
    <w:p w:rsidR="00915CED" w:rsidRDefault="00915CED" w:rsidP="00915CED">
      <w:pPr>
        <w:ind w:firstLine="567"/>
        <w:jc w:val="both"/>
        <w:rPr>
          <w:sz w:val="26"/>
          <w:szCs w:val="26"/>
        </w:rPr>
      </w:pPr>
      <w:r w:rsidRPr="00915CED">
        <w:rPr>
          <w:sz w:val="26"/>
          <w:szCs w:val="26"/>
        </w:rPr>
        <w:t>Федеральный закон "О противодействии коррупции" от 25.12.2008 N 273-ФЗ</w:t>
      </w:r>
      <w:r>
        <w:rPr>
          <w:sz w:val="26"/>
          <w:szCs w:val="26"/>
        </w:rPr>
        <w:t xml:space="preserve"> (в ред. ФЗ </w:t>
      </w:r>
      <w:r w:rsidRPr="00915CED">
        <w:rPr>
          <w:sz w:val="26"/>
          <w:szCs w:val="26"/>
        </w:rPr>
        <w:t>от 28.12.2017 N 423-ФЗ</w:t>
      </w:r>
      <w:r>
        <w:rPr>
          <w:sz w:val="26"/>
          <w:szCs w:val="26"/>
        </w:rPr>
        <w:t>)</w:t>
      </w:r>
      <w:r w:rsidR="007B0F6F">
        <w:rPr>
          <w:sz w:val="26"/>
          <w:szCs w:val="26"/>
        </w:rPr>
        <w:t>;</w:t>
      </w:r>
    </w:p>
    <w:p w:rsidR="00915CED" w:rsidRDefault="00915CED" w:rsidP="00915CED">
      <w:pPr>
        <w:ind w:firstLine="567"/>
        <w:jc w:val="both"/>
        <w:rPr>
          <w:sz w:val="26"/>
          <w:szCs w:val="26"/>
        </w:rPr>
      </w:pPr>
      <w:r w:rsidRPr="00915CED">
        <w:rPr>
          <w:sz w:val="26"/>
          <w:szCs w:val="26"/>
        </w:rPr>
        <w:t>Федеральный закон "О стратегическом планировании в Российской Федерации" от 28.06.2014 N 172-ФЗ (</w:t>
      </w:r>
      <w:r>
        <w:rPr>
          <w:sz w:val="26"/>
          <w:szCs w:val="26"/>
        </w:rPr>
        <w:t xml:space="preserve">в ред. от </w:t>
      </w:r>
      <w:r w:rsidRPr="00915CED">
        <w:rPr>
          <w:sz w:val="26"/>
          <w:szCs w:val="26"/>
        </w:rPr>
        <w:t>31</w:t>
      </w:r>
      <w:r>
        <w:rPr>
          <w:sz w:val="26"/>
          <w:szCs w:val="26"/>
        </w:rPr>
        <w:t>.12.</w:t>
      </w:r>
      <w:r w:rsidRPr="00915CED">
        <w:rPr>
          <w:sz w:val="26"/>
          <w:szCs w:val="26"/>
        </w:rPr>
        <w:t>2017 г.)</w:t>
      </w:r>
      <w:r w:rsidR="007B0F6F">
        <w:rPr>
          <w:sz w:val="26"/>
          <w:szCs w:val="26"/>
        </w:rPr>
        <w:t>;</w:t>
      </w:r>
    </w:p>
    <w:p w:rsidR="00915CED" w:rsidRDefault="00915CED" w:rsidP="00915CED">
      <w:pPr>
        <w:ind w:firstLine="567"/>
        <w:jc w:val="both"/>
        <w:rPr>
          <w:sz w:val="26"/>
          <w:szCs w:val="26"/>
        </w:rPr>
      </w:pPr>
      <w:r w:rsidRPr="00915CED">
        <w:rPr>
          <w:sz w:val="26"/>
          <w:szCs w:val="26"/>
        </w:rPr>
        <w:t>Федеральный закон "О саморегулируемых организациях" от 01.12.2007 N 315-ФЗ (</w:t>
      </w:r>
      <w:r>
        <w:rPr>
          <w:sz w:val="26"/>
          <w:szCs w:val="26"/>
        </w:rPr>
        <w:t xml:space="preserve">в ред. ФЗ </w:t>
      </w:r>
      <w:r w:rsidRPr="00915CED">
        <w:rPr>
          <w:sz w:val="26"/>
          <w:szCs w:val="26"/>
        </w:rPr>
        <w:t>от 03.07.2016 N 360-ФЗ)</w:t>
      </w:r>
      <w:r w:rsidR="007B0F6F">
        <w:rPr>
          <w:sz w:val="26"/>
          <w:szCs w:val="26"/>
        </w:rPr>
        <w:t>;</w:t>
      </w:r>
    </w:p>
    <w:p w:rsidR="00915CED" w:rsidRDefault="00915CED" w:rsidP="00915CED">
      <w:pPr>
        <w:ind w:firstLine="567"/>
        <w:jc w:val="both"/>
        <w:rPr>
          <w:sz w:val="26"/>
          <w:szCs w:val="26"/>
        </w:rPr>
      </w:pPr>
      <w:r w:rsidRPr="00915CED">
        <w:rPr>
          <w:sz w:val="26"/>
          <w:szCs w:val="26"/>
        </w:rPr>
        <w:t>Градостроительный кодекс Р</w:t>
      </w:r>
      <w:r w:rsidR="007B0F6F">
        <w:rPr>
          <w:sz w:val="26"/>
          <w:szCs w:val="26"/>
        </w:rPr>
        <w:t xml:space="preserve">оссийской </w:t>
      </w:r>
      <w:r w:rsidRPr="00915CED">
        <w:rPr>
          <w:sz w:val="26"/>
          <w:szCs w:val="26"/>
        </w:rPr>
        <w:t>Ф</w:t>
      </w:r>
      <w:r w:rsidR="007B0F6F">
        <w:rPr>
          <w:sz w:val="26"/>
          <w:szCs w:val="26"/>
        </w:rPr>
        <w:t>едерации;</w:t>
      </w:r>
      <w:r w:rsidRPr="00915CED">
        <w:rPr>
          <w:sz w:val="26"/>
          <w:szCs w:val="26"/>
        </w:rPr>
        <w:t xml:space="preserve"> </w:t>
      </w:r>
    </w:p>
    <w:p w:rsidR="0081253C" w:rsidRDefault="0081253C" w:rsidP="00915C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«О защите конкуренции» от 26.07.2006 г. № 135-ФЗ (в ред. ФЗ от 29.07.2017 г. № 279-ФЗ)</w:t>
      </w:r>
      <w:r w:rsidR="007B0F6F">
        <w:rPr>
          <w:sz w:val="26"/>
          <w:szCs w:val="26"/>
        </w:rPr>
        <w:t>;</w:t>
      </w:r>
    </w:p>
    <w:p w:rsidR="003E27E6" w:rsidRDefault="003E27E6" w:rsidP="00915CED">
      <w:pPr>
        <w:ind w:firstLine="567"/>
        <w:jc w:val="both"/>
        <w:rPr>
          <w:sz w:val="26"/>
          <w:szCs w:val="26"/>
        </w:rPr>
      </w:pPr>
      <w:r w:rsidRPr="003E27E6">
        <w:rPr>
          <w:sz w:val="26"/>
          <w:szCs w:val="26"/>
        </w:rPr>
        <w:t>Федеральный закон от 27.07.2006 N 149-ФЗ "Об информации, информационных технологиях и о защите информации"</w:t>
      </w:r>
      <w:r w:rsidR="003E76A4">
        <w:rPr>
          <w:sz w:val="26"/>
          <w:szCs w:val="26"/>
        </w:rPr>
        <w:t>;</w:t>
      </w:r>
      <w:r w:rsidRPr="003E27E6">
        <w:rPr>
          <w:sz w:val="26"/>
          <w:szCs w:val="26"/>
        </w:rPr>
        <w:t xml:space="preserve"> </w:t>
      </w:r>
    </w:p>
    <w:p w:rsidR="003E27E6" w:rsidRDefault="003E27E6" w:rsidP="00915CED">
      <w:pPr>
        <w:ind w:firstLine="567"/>
        <w:jc w:val="both"/>
        <w:rPr>
          <w:sz w:val="26"/>
          <w:szCs w:val="26"/>
        </w:rPr>
      </w:pPr>
      <w:r w:rsidRPr="003E27E6">
        <w:rPr>
          <w:sz w:val="26"/>
          <w:szCs w:val="26"/>
        </w:rPr>
        <w:t>Федеральный закон от 07.07.2003 N 126-ФЗ "О связи"</w:t>
      </w:r>
      <w:r w:rsidR="003E76A4">
        <w:rPr>
          <w:sz w:val="26"/>
          <w:szCs w:val="26"/>
        </w:rPr>
        <w:t>;</w:t>
      </w:r>
      <w:r w:rsidRPr="003E27E6">
        <w:rPr>
          <w:sz w:val="26"/>
          <w:szCs w:val="26"/>
        </w:rPr>
        <w:t xml:space="preserve"> </w:t>
      </w:r>
    </w:p>
    <w:p w:rsidR="003E27E6" w:rsidRPr="00915CED" w:rsidRDefault="003E27E6" w:rsidP="00915CED">
      <w:pPr>
        <w:ind w:firstLine="567"/>
        <w:jc w:val="both"/>
        <w:rPr>
          <w:sz w:val="26"/>
          <w:szCs w:val="26"/>
        </w:rPr>
      </w:pPr>
      <w:r w:rsidRPr="003E27E6">
        <w:rPr>
          <w:sz w:val="26"/>
          <w:szCs w:val="26"/>
        </w:rPr>
        <w:t>Федеральный закон от 31.07.2020 N 248-ФЗ "О государственном контроле (надзоре) и муниципальном контроле в Российской Федерации"</w:t>
      </w:r>
      <w:r w:rsidR="003E76A4">
        <w:rPr>
          <w:sz w:val="26"/>
          <w:szCs w:val="26"/>
        </w:rPr>
        <w:t>;</w:t>
      </w:r>
      <w:r w:rsidRPr="003E27E6">
        <w:rPr>
          <w:sz w:val="26"/>
          <w:szCs w:val="26"/>
        </w:rPr>
        <w:t xml:space="preserve"> </w:t>
      </w:r>
    </w:p>
    <w:p w:rsidR="0088363B" w:rsidRDefault="0088363B" w:rsidP="00915CED">
      <w:pPr>
        <w:ind w:firstLine="567"/>
        <w:jc w:val="both"/>
        <w:rPr>
          <w:sz w:val="26"/>
          <w:szCs w:val="26"/>
        </w:rPr>
      </w:pPr>
      <w:r w:rsidRPr="0088363B">
        <w:rPr>
          <w:sz w:val="26"/>
          <w:szCs w:val="26"/>
        </w:rPr>
        <w:t>"О Стратегии национальной безопасности Российской Федерации до 2020 года"</w:t>
      </w:r>
      <w:r>
        <w:rPr>
          <w:sz w:val="26"/>
          <w:szCs w:val="26"/>
        </w:rPr>
        <w:t xml:space="preserve"> </w:t>
      </w:r>
      <w:r w:rsidRPr="0088363B">
        <w:rPr>
          <w:sz w:val="26"/>
          <w:szCs w:val="26"/>
        </w:rPr>
        <w:t>Указ Президента РФ от 12.05.2009 N 537 (ред. от 01.07.2014)</w:t>
      </w:r>
      <w:r w:rsidR="007B0F6F">
        <w:rPr>
          <w:sz w:val="26"/>
          <w:szCs w:val="26"/>
        </w:rPr>
        <w:t>;</w:t>
      </w:r>
    </w:p>
    <w:p w:rsidR="00915CED" w:rsidRDefault="0088363B" w:rsidP="0088363B">
      <w:pPr>
        <w:ind w:firstLine="567"/>
        <w:jc w:val="both"/>
        <w:rPr>
          <w:sz w:val="26"/>
          <w:szCs w:val="26"/>
        </w:rPr>
      </w:pPr>
      <w:r w:rsidRPr="0088363B">
        <w:rPr>
          <w:sz w:val="26"/>
          <w:szCs w:val="26"/>
        </w:rPr>
        <w:t>О Стратегии экологической безопасности Российской Федерации на период до 2025 года</w:t>
      </w:r>
      <w:r>
        <w:rPr>
          <w:sz w:val="26"/>
          <w:szCs w:val="26"/>
        </w:rPr>
        <w:t>»</w:t>
      </w:r>
      <w:r w:rsidR="0081253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8363B">
        <w:rPr>
          <w:sz w:val="26"/>
          <w:szCs w:val="26"/>
        </w:rPr>
        <w:t>Указ Президента</w:t>
      </w:r>
      <w:r>
        <w:rPr>
          <w:sz w:val="26"/>
          <w:szCs w:val="26"/>
        </w:rPr>
        <w:t xml:space="preserve"> </w:t>
      </w:r>
      <w:r w:rsidRPr="0088363B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</w:t>
      </w:r>
      <w:r w:rsidRPr="0088363B">
        <w:rPr>
          <w:sz w:val="26"/>
          <w:szCs w:val="26"/>
        </w:rPr>
        <w:t xml:space="preserve">от 19 апреля 2017 года </w:t>
      </w:r>
      <w:r w:rsidR="0081253C">
        <w:rPr>
          <w:sz w:val="26"/>
          <w:szCs w:val="26"/>
        </w:rPr>
        <w:t xml:space="preserve">            </w:t>
      </w:r>
      <w:r w:rsidRPr="0088363B">
        <w:rPr>
          <w:sz w:val="26"/>
          <w:szCs w:val="26"/>
        </w:rPr>
        <w:t>N 176</w:t>
      </w:r>
      <w:r w:rsidR="007B0F6F">
        <w:rPr>
          <w:sz w:val="26"/>
          <w:szCs w:val="26"/>
        </w:rPr>
        <w:t>;</w:t>
      </w:r>
    </w:p>
    <w:p w:rsidR="00C6156D" w:rsidRPr="00C6156D" w:rsidRDefault="00C6156D" w:rsidP="00C6156D">
      <w:pPr>
        <w:ind w:firstLine="567"/>
        <w:jc w:val="both"/>
        <w:rPr>
          <w:sz w:val="26"/>
          <w:szCs w:val="26"/>
        </w:rPr>
      </w:pPr>
      <w:r w:rsidRPr="00C6156D">
        <w:rPr>
          <w:sz w:val="26"/>
          <w:szCs w:val="26"/>
        </w:rPr>
        <w:t>"О мерах по проведению административной реформы в 2003-2004 годах"</w:t>
      </w:r>
      <w:r w:rsidR="0081253C">
        <w:rPr>
          <w:sz w:val="26"/>
          <w:szCs w:val="26"/>
        </w:rPr>
        <w:t>,</w:t>
      </w:r>
      <w:r w:rsidRPr="00C6156D">
        <w:rPr>
          <w:sz w:val="26"/>
          <w:szCs w:val="26"/>
        </w:rPr>
        <w:t xml:space="preserve"> Указ Президента РФ от 23 июля 2003 г. N 824</w:t>
      </w:r>
      <w:r w:rsidR="007B0F6F">
        <w:rPr>
          <w:sz w:val="26"/>
          <w:szCs w:val="26"/>
        </w:rPr>
        <w:t>;</w:t>
      </w:r>
    </w:p>
    <w:p w:rsidR="00ED4D73" w:rsidRDefault="0088363B" w:rsidP="00915CED">
      <w:pPr>
        <w:ind w:firstLine="567"/>
        <w:jc w:val="both"/>
        <w:rPr>
          <w:sz w:val="26"/>
          <w:szCs w:val="26"/>
        </w:rPr>
      </w:pPr>
      <w:r w:rsidRPr="0088363B">
        <w:rPr>
          <w:sz w:val="26"/>
          <w:szCs w:val="26"/>
        </w:rPr>
        <w:t>"О Стратегии развития информационного общества в Российской Федерации на 2017 - 2030 годы"</w:t>
      </w:r>
      <w:r w:rsidR="0081253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8363B">
        <w:rPr>
          <w:sz w:val="26"/>
          <w:szCs w:val="26"/>
        </w:rPr>
        <w:t>Указ Президента РФ от 09.05.2017 N 203</w:t>
      </w:r>
      <w:r w:rsidR="007B0F6F">
        <w:rPr>
          <w:sz w:val="26"/>
          <w:szCs w:val="26"/>
        </w:rPr>
        <w:t>;</w:t>
      </w:r>
    </w:p>
    <w:p w:rsidR="0088363B" w:rsidRDefault="0088363B" w:rsidP="00915CED">
      <w:pPr>
        <w:ind w:firstLine="567"/>
        <w:jc w:val="both"/>
        <w:rPr>
          <w:sz w:val="26"/>
          <w:szCs w:val="26"/>
        </w:rPr>
      </w:pPr>
      <w:r w:rsidRPr="0088363B">
        <w:rPr>
          <w:sz w:val="26"/>
          <w:szCs w:val="26"/>
        </w:rPr>
        <w:lastRenderedPageBreak/>
        <w:t>"О Стратегии экономической безопасности Российской Федерации на период до 2030 года" Указ Президента РФ от 13.05.2017 N 208</w:t>
      </w:r>
      <w:r w:rsidR="007B0F6F">
        <w:rPr>
          <w:sz w:val="26"/>
          <w:szCs w:val="26"/>
        </w:rPr>
        <w:t>;</w:t>
      </w:r>
    </w:p>
    <w:p w:rsidR="00C6156D" w:rsidRDefault="00C6156D" w:rsidP="00C615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6156D">
        <w:rPr>
          <w:sz w:val="26"/>
          <w:szCs w:val="26"/>
        </w:rPr>
        <w:t>Об утверждении Стратегии государственной политики РФ в области защиты прав потребителей на период до 2030 года</w:t>
      </w:r>
      <w:r>
        <w:rPr>
          <w:sz w:val="26"/>
          <w:szCs w:val="26"/>
        </w:rPr>
        <w:t>»</w:t>
      </w:r>
      <w:r w:rsidR="0081253C">
        <w:rPr>
          <w:sz w:val="26"/>
          <w:szCs w:val="26"/>
        </w:rPr>
        <w:t>,</w:t>
      </w:r>
      <w:r w:rsidRPr="00C6156D">
        <w:rPr>
          <w:sz w:val="26"/>
          <w:szCs w:val="26"/>
        </w:rPr>
        <w:t xml:space="preserve"> Распоряжение Правительства РФ от 28.08.2017 N 1837-р</w:t>
      </w:r>
      <w:r>
        <w:rPr>
          <w:sz w:val="26"/>
          <w:szCs w:val="26"/>
        </w:rPr>
        <w:t>.</w:t>
      </w:r>
      <w:r w:rsidR="003E76A4">
        <w:rPr>
          <w:sz w:val="26"/>
          <w:szCs w:val="26"/>
        </w:rPr>
        <w:t>;</w:t>
      </w:r>
    </w:p>
    <w:p w:rsidR="003E27E6" w:rsidRPr="00C6156D" w:rsidRDefault="003E27E6" w:rsidP="003E27E6">
      <w:pPr>
        <w:ind w:firstLine="567"/>
        <w:jc w:val="both"/>
        <w:rPr>
          <w:sz w:val="26"/>
          <w:szCs w:val="26"/>
        </w:rPr>
      </w:pPr>
      <w:r w:rsidRPr="003E27E6">
        <w:rPr>
          <w:sz w:val="26"/>
          <w:szCs w:val="26"/>
        </w:rPr>
        <w:t>Указ Президента Российской Федерации от 21.12.2017 г. № 618</w:t>
      </w:r>
      <w:r>
        <w:rPr>
          <w:sz w:val="26"/>
          <w:szCs w:val="26"/>
        </w:rPr>
        <w:t xml:space="preserve"> «</w:t>
      </w:r>
      <w:r w:rsidRPr="003E27E6">
        <w:rPr>
          <w:sz w:val="26"/>
          <w:szCs w:val="26"/>
        </w:rPr>
        <w:t>Об основных направлениях государственной политики по развитию конкуренции</w:t>
      </w:r>
      <w:r>
        <w:rPr>
          <w:sz w:val="26"/>
          <w:szCs w:val="26"/>
        </w:rPr>
        <w:t>»</w:t>
      </w:r>
      <w:r w:rsidR="003E76A4">
        <w:rPr>
          <w:sz w:val="26"/>
          <w:szCs w:val="26"/>
        </w:rPr>
        <w:t>.</w:t>
      </w:r>
    </w:p>
    <w:p w:rsidR="003A1513" w:rsidRDefault="003A1513" w:rsidP="00C6156D">
      <w:pPr>
        <w:ind w:firstLine="567"/>
        <w:jc w:val="both"/>
        <w:rPr>
          <w:sz w:val="26"/>
          <w:szCs w:val="26"/>
        </w:rPr>
      </w:pPr>
    </w:p>
    <w:p w:rsidR="00604590" w:rsidRDefault="00604590" w:rsidP="00C615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безопасности</w:t>
      </w:r>
      <w:r w:rsidR="003E27E6">
        <w:rPr>
          <w:sz w:val="26"/>
          <w:szCs w:val="26"/>
        </w:rPr>
        <w:t>,</w:t>
      </w:r>
      <w:r>
        <w:rPr>
          <w:sz w:val="26"/>
          <w:szCs w:val="26"/>
        </w:rPr>
        <w:t xml:space="preserve"> качества работ</w:t>
      </w:r>
      <w:r w:rsidR="003E27E6">
        <w:rPr>
          <w:sz w:val="26"/>
          <w:szCs w:val="26"/>
        </w:rPr>
        <w:t>, выполнение договорных обязательств</w:t>
      </w:r>
      <w:r>
        <w:rPr>
          <w:sz w:val="26"/>
          <w:szCs w:val="26"/>
        </w:rPr>
        <w:t xml:space="preserve"> зависит от компетентности, добросовестности, профессионализма организаций-участник</w:t>
      </w:r>
      <w:r w:rsidR="00A96A88">
        <w:rPr>
          <w:sz w:val="26"/>
          <w:szCs w:val="26"/>
        </w:rPr>
        <w:t>ов</w:t>
      </w:r>
      <w:r>
        <w:rPr>
          <w:sz w:val="26"/>
          <w:szCs w:val="26"/>
        </w:rPr>
        <w:t xml:space="preserve"> работ на</w:t>
      </w:r>
      <w:r w:rsidRPr="00604590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объектах связи и информационных технологий.</w:t>
      </w:r>
    </w:p>
    <w:p w:rsidR="00604590" w:rsidRDefault="003A1513" w:rsidP="00C6156D">
      <w:pPr>
        <w:ind w:firstLine="567"/>
        <w:jc w:val="both"/>
        <w:rPr>
          <w:sz w:val="26"/>
          <w:szCs w:val="26"/>
        </w:rPr>
      </w:pPr>
      <w:r w:rsidRPr="003A1513">
        <w:rPr>
          <w:sz w:val="26"/>
          <w:szCs w:val="26"/>
        </w:rPr>
        <w:t>Стратегия развития Общероссийского объединения работодателей - Союз «</w:t>
      </w:r>
      <w:proofErr w:type="spellStart"/>
      <w:r w:rsidRPr="003A1513">
        <w:rPr>
          <w:sz w:val="26"/>
          <w:szCs w:val="26"/>
        </w:rPr>
        <w:t>СтройСв</w:t>
      </w:r>
      <w:r>
        <w:rPr>
          <w:sz w:val="26"/>
          <w:szCs w:val="26"/>
        </w:rPr>
        <w:t>я</w:t>
      </w:r>
      <w:r w:rsidRPr="003A1513">
        <w:rPr>
          <w:sz w:val="26"/>
          <w:szCs w:val="26"/>
        </w:rPr>
        <w:t>зьТелеком</w:t>
      </w:r>
      <w:proofErr w:type="spellEnd"/>
      <w:r w:rsidRPr="003A1513">
        <w:rPr>
          <w:sz w:val="26"/>
          <w:szCs w:val="26"/>
        </w:rPr>
        <w:t>»</w:t>
      </w:r>
      <w:r>
        <w:rPr>
          <w:sz w:val="26"/>
          <w:szCs w:val="26"/>
        </w:rPr>
        <w:t xml:space="preserve"> направлена на объединение </w:t>
      </w:r>
      <w:r w:rsidR="00C6156D">
        <w:rPr>
          <w:sz w:val="26"/>
          <w:szCs w:val="26"/>
        </w:rPr>
        <w:t>интеллектуальны</w:t>
      </w:r>
      <w:r>
        <w:rPr>
          <w:sz w:val="26"/>
          <w:szCs w:val="26"/>
        </w:rPr>
        <w:t>х</w:t>
      </w:r>
      <w:r w:rsidR="00C6156D">
        <w:rPr>
          <w:sz w:val="26"/>
          <w:szCs w:val="26"/>
        </w:rPr>
        <w:t>, трудовы</w:t>
      </w:r>
      <w:r>
        <w:rPr>
          <w:sz w:val="26"/>
          <w:szCs w:val="26"/>
        </w:rPr>
        <w:t>х</w:t>
      </w:r>
      <w:r w:rsidR="00C6156D">
        <w:rPr>
          <w:sz w:val="26"/>
          <w:szCs w:val="26"/>
        </w:rPr>
        <w:t>, материальны</w:t>
      </w:r>
      <w:r>
        <w:rPr>
          <w:sz w:val="26"/>
          <w:szCs w:val="26"/>
        </w:rPr>
        <w:t>х</w:t>
      </w:r>
      <w:r w:rsidR="00C6156D">
        <w:rPr>
          <w:sz w:val="26"/>
          <w:szCs w:val="26"/>
        </w:rPr>
        <w:t xml:space="preserve"> ресурс</w:t>
      </w:r>
      <w:r>
        <w:rPr>
          <w:sz w:val="26"/>
          <w:szCs w:val="26"/>
        </w:rPr>
        <w:t>ов</w:t>
      </w:r>
      <w:r w:rsidR="00C6156D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организаций-членов</w:t>
      </w:r>
      <w:r w:rsidR="00604590">
        <w:rPr>
          <w:sz w:val="26"/>
          <w:szCs w:val="26"/>
        </w:rPr>
        <w:t>:</w:t>
      </w:r>
    </w:p>
    <w:p w:rsidR="00604590" w:rsidRPr="007B6DCB" w:rsidRDefault="00604590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7B6DCB">
        <w:rPr>
          <w:sz w:val="26"/>
          <w:szCs w:val="26"/>
        </w:rPr>
        <w:t>консолидаци</w:t>
      </w:r>
      <w:r w:rsidR="003E76A4">
        <w:rPr>
          <w:sz w:val="26"/>
          <w:szCs w:val="26"/>
        </w:rPr>
        <w:t>я</w:t>
      </w:r>
      <w:r w:rsidRPr="007B6DCB">
        <w:rPr>
          <w:sz w:val="26"/>
          <w:szCs w:val="26"/>
        </w:rPr>
        <w:t xml:space="preserve"> </w:t>
      </w:r>
      <w:r w:rsidR="003A1513" w:rsidRPr="007B6DCB">
        <w:rPr>
          <w:sz w:val="26"/>
          <w:szCs w:val="26"/>
        </w:rPr>
        <w:t xml:space="preserve">компетентных </w:t>
      </w:r>
      <w:r w:rsidRPr="007B6DCB">
        <w:rPr>
          <w:sz w:val="26"/>
          <w:szCs w:val="26"/>
        </w:rPr>
        <w:t xml:space="preserve">организаций-участников работ на объектах </w:t>
      </w:r>
      <w:r w:rsidR="003E27E6">
        <w:rPr>
          <w:sz w:val="26"/>
          <w:szCs w:val="26"/>
        </w:rPr>
        <w:t>капитального строительства, инженерной инфраструктуры</w:t>
      </w:r>
      <w:r w:rsidR="007B0F6F" w:rsidRPr="007B6DCB">
        <w:rPr>
          <w:sz w:val="26"/>
          <w:szCs w:val="26"/>
        </w:rPr>
        <w:t>;</w:t>
      </w:r>
    </w:p>
    <w:p w:rsidR="00604590" w:rsidRPr="007B6DCB" w:rsidRDefault="00604590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7B6DCB">
        <w:rPr>
          <w:sz w:val="26"/>
          <w:szCs w:val="26"/>
        </w:rPr>
        <w:t>координаци</w:t>
      </w:r>
      <w:r w:rsidR="003E76A4">
        <w:rPr>
          <w:sz w:val="26"/>
          <w:szCs w:val="26"/>
        </w:rPr>
        <w:t>я</w:t>
      </w:r>
      <w:r w:rsidRPr="007B6DCB">
        <w:rPr>
          <w:sz w:val="26"/>
          <w:szCs w:val="26"/>
        </w:rPr>
        <w:t xml:space="preserve"> взаимодействия организаций-участников работ на объектах </w:t>
      </w:r>
      <w:r w:rsidR="003E27E6">
        <w:rPr>
          <w:sz w:val="26"/>
          <w:szCs w:val="26"/>
        </w:rPr>
        <w:t>капитального строительства, инженерной инфраструктуры</w:t>
      </w:r>
      <w:r w:rsidR="007B0F6F" w:rsidRPr="007B6DCB">
        <w:rPr>
          <w:sz w:val="26"/>
          <w:szCs w:val="26"/>
        </w:rPr>
        <w:t>;</w:t>
      </w:r>
    </w:p>
    <w:p w:rsidR="00604590" w:rsidRPr="007B6DCB" w:rsidRDefault="00604590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7B6DCB">
        <w:rPr>
          <w:sz w:val="26"/>
          <w:szCs w:val="26"/>
        </w:rPr>
        <w:t>выработк</w:t>
      </w:r>
      <w:r w:rsidR="003E76A4">
        <w:rPr>
          <w:sz w:val="26"/>
          <w:szCs w:val="26"/>
        </w:rPr>
        <w:t>а</w:t>
      </w:r>
      <w:r w:rsidRPr="007B6DCB">
        <w:rPr>
          <w:sz w:val="26"/>
          <w:szCs w:val="26"/>
        </w:rPr>
        <w:t xml:space="preserve"> совместных правил предпринимательской деятельности</w:t>
      </w:r>
      <w:r w:rsidR="007B0F6F" w:rsidRPr="007B6DCB">
        <w:rPr>
          <w:sz w:val="26"/>
          <w:szCs w:val="26"/>
        </w:rPr>
        <w:t>;</w:t>
      </w:r>
    </w:p>
    <w:p w:rsidR="00604590" w:rsidRDefault="00604590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7B6DCB">
        <w:rPr>
          <w:sz w:val="26"/>
          <w:szCs w:val="26"/>
        </w:rPr>
        <w:t>создани</w:t>
      </w:r>
      <w:r w:rsidR="003E76A4">
        <w:rPr>
          <w:sz w:val="26"/>
          <w:szCs w:val="26"/>
        </w:rPr>
        <w:t>е</w:t>
      </w:r>
      <w:r w:rsidRPr="007B6DCB">
        <w:rPr>
          <w:sz w:val="26"/>
          <w:szCs w:val="26"/>
        </w:rPr>
        <w:t xml:space="preserve"> условий для деятельности компетентных, добросовестных, профессиональных организаций</w:t>
      </w:r>
      <w:r w:rsidR="007B0F6F" w:rsidRPr="007B6DCB">
        <w:rPr>
          <w:sz w:val="26"/>
          <w:szCs w:val="26"/>
        </w:rPr>
        <w:t>;</w:t>
      </w:r>
      <w:r w:rsidR="003E27E6">
        <w:rPr>
          <w:sz w:val="26"/>
          <w:szCs w:val="26"/>
        </w:rPr>
        <w:t xml:space="preserve"> </w:t>
      </w:r>
      <w:r w:rsidR="006A068B">
        <w:rPr>
          <w:sz w:val="26"/>
          <w:szCs w:val="26"/>
        </w:rPr>
        <w:t>оказание</w:t>
      </w:r>
      <w:r w:rsidR="003E27E6">
        <w:rPr>
          <w:sz w:val="26"/>
          <w:szCs w:val="26"/>
        </w:rPr>
        <w:t xml:space="preserve"> поддержки организаци</w:t>
      </w:r>
      <w:r w:rsidR="006A068B">
        <w:rPr>
          <w:sz w:val="26"/>
          <w:szCs w:val="26"/>
        </w:rPr>
        <w:t>ям</w:t>
      </w:r>
      <w:r w:rsidR="003E27E6">
        <w:rPr>
          <w:sz w:val="26"/>
          <w:szCs w:val="26"/>
        </w:rPr>
        <w:t>-член</w:t>
      </w:r>
      <w:r w:rsidR="006A068B">
        <w:rPr>
          <w:sz w:val="26"/>
          <w:szCs w:val="26"/>
        </w:rPr>
        <w:t>ам</w:t>
      </w:r>
      <w:r w:rsidR="003E27E6">
        <w:rPr>
          <w:sz w:val="26"/>
          <w:szCs w:val="26"/>
        </w:rPr>
        <w:t xml:space="preserve"> Союза</w:t>
      </w:r>
      <w:r w:rsidR="006A068B">
        <w:rPr>
          <w:sz w:val="26"/>
          <w:szCs w:val="26"/>
        </w:rPr>
        <w:t xml:space="preserve"> в осуществлении их деятельности</w:t>
      </w:r>
      <w:r w:rsidR="003E27E6">
        <w:rPr>
          <w:sz w:val="26"/>
          <w:szCs w:val="26"/>
        </w:rPr>
        <w:t>;</w:t>
      </w:r>
    </w:p>
    <w:p w:rsidR="003E27E6" w:rsidRPr="007B6DCB" w:rsidRDefault="003E76A4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</w:t>
      </w:r>
      <w:r w:rsidR="002A157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3E27E6">
        <w:rPr>
          <w:sz w:val="26"/>
          <w:szCs w:val="26"/>
        </w:rPr>
        <w:t>помощ</w:t>
      </w:r>
      <w:r>
        <w:rPr>
          <w:sz w:val="26"/>
          <w:szCs w:val="26"/>
        </w:rPr>
        <w:t>и</w:t>
      </w:r>
      <w:r w:rsidR="003E27E6">
        <w:rPr>
          <w:sz w:val="26"/>
          <w:szCs w:val="26"/>
        </w:rPr>
        <w:t xml:space="preserve"> членам Союза в участии в Общероссийском национальном проекте «Содействие обеспечению добросовестной деятельности в сфере </w:t>
      </w:r>
      <w:proofErr w:type="spellStart"/>
      <w:r w:rsidR="003E27E6">
        <w:rPr>
          <w:sz w:val="26"/>
          <w:szCs w:val="26"/>
        </w:rPr>
        <w:t>инфокоммуникаций</w:t>
      </w:r>
      <w:proofErr w:type="spellEnd"/>
      <w:r w:rsidR="003E27E6">
        <w:rPr>
          <w:sz w:val="26"/>
          <w:szCs w:val="26"/>
        </w:rPr>
        <w:t>»;</w:t>
      </w:r>
    </w:p>
    <w:p w:rsidR="003E76A4" w:rsidRDefault="00604590" w:rsidP="003E76A4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3E76A4">
        <w:rPr>
          <w:sz w:val="26"/>
          <w:szCs w:val="26"/>
        </w:rPr>
        <w:t>защит</w:t>
      </w:r>
      <w:r w:rsidR="002A1577">
        <w:rPr>
          <w:sz w:val="26"/>
          <w:szCs w:val="26"/>
        </w:rPr>
        <w:t>а</w:t>
      </w:r>
      <w:r w:rsidRPr="003E76A4">
        <w:rPr>
          <w:sz w:val="26"/>
          <w:szCs w:val="26"/>
        </w:rPr>
        <w:t xml:space="preserve"> деятельности организаций-членов Союза «</w:t>
      </w:r>
      <w:proofErr w:type="spellStart"/>
      <w:r w:rsidRPr="003E76A4">
        <w:rPr>
          <w:sz w:val="26"/>
          <w:szCs w:val="26"/>
        </w:rPr>
        <w:t>СтройСвязьТелеком</w:t>
      </w:r>
      <w:proofErr w:type="spellEnd"/>
      <w:r w:rsidRPr="003E76A4">
        <w:rPr>
          <w:sz w:val="26"/>
          <w:szCs w:val="26"/>
        </w:rPr>
        <w:t>»</w:t>
      </w:r>
      <w:r w:rsidR="007B0F6F" w:rsidRPr="003E76A4">
        <w:rPr>
          <w:sz w:val="26"/>
          <w:szCs w:val="26"/>
        </w:rPr>
        <w:t>;</w:t>
      </w:r>
      <w:r w:rsidR="003E27E6" w:rsidRPr="003E76A4">
        <w:rPr>
          <w:sz w:val="26"/>
          <w:szCs w:val="26"/>
        </w:rPr>
        <w:t xml:space="preserve"> </w:t>
      </w:r>
    </w:p>
    <w:p w:rsidR="00604590" w:rsidRPr="003E76A4" w:rsidRDefault="003E27E6" w:rsidP="003E76A4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3E76A4">
        <w:rPr>
          <w:sz w:val="26"/>
          <w:szCs w:val="26"/>
        </w:rPr>
        <w:t>оказани</w:t>
      </w:r>
      <w:r w:rsidR="002A1577">
        <w:rPr>
          <w:sz w:val="26"/>
          <w:szCs w:val="26"/>
        </w:rPr>
        <w:t>е</w:t>
      </w:r>
      <w:r w:rsidRPr="003E76A4">
        <w:rPr>
          <w:sz w:val="26"/>
          <w:szCs w:val="26"/>
        </w:rPr>
        <w:t xml:space="preserve"> содействия в повышении репутации организаций-членов Союза</w:t>
      </w:r>
      <w:r w:rsidR="003E76A4">
        <w:rPr>
          <w:sz w:val="26"/>
          <w:szCs w:val="26"/>
        </w:rPr>
        <w:t>;</w:t>
      </w:r>
    </w:p>
    <w:p w:rsidR="00604590" w:rsidRPr="007B6DCB" w:rsidRDefault="00604590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7B6DCB">
        <w:rPr>
          <w:sz w:val="26"/>
          <w:szCs w:val="26"/>
        </w:rPr>
        <w:t>разработк</w:t>
      </w:r>
      <w:r w:rsidR="002A1577">
        <w:rPr>
          <w:sz w:val="26"/>
          <w:szCs w:val="26"/>
        </w:rPr>
        <w:t>а</w:t>
      </w:r>
      <w:r w:rsidR="00A96A88" w:rsidRPr="007B6DCB">
        <w:rPr>
          <w:sz w:val="26"/>
          <w:szCs w:val="26"/>
        </w:rPr>
        <w:t xml:space="preserve"> мер по предупреждению причинения вреда при выполнении работ на объектах капитального строительства, инженерной инфраструктуры</w:t>
      </w:r>
      <w:r w:rsidR="007B0F6F" w:rsidRPr="007B6DCB">
        <w:rPr>
          <w:sz w:val="26"/>
          <w:szCs w:val="26"/>
        </w:rPr>
        <w:t>;</w:t>
      </w:r>
    </w:p>
    <w:p w:rsidR="003A1513" w:rsidRPr="007B6DCB" w:rsidRDefault="003E27E6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содействи</w:t>
      </w:r>
      <w:r w:rsidR="002A157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3A1513" w:rsidRPr="007B6DCB">
        <w:rPr>
          <w:sz w:val="26"/>
          <w:szCs w:val="26"/>
        </w:rPr>
        <w:t>разработк</w:t>
      </w:r>
      <w:r>
        <w:rPr>
          <w:sz w:val="26"/>
          <w:szCs w:val="26"/>
        </w:rPr>
        <w:t>е</w:t>
      </w:r>
      <w:r w:rsidR="003A1513" w:rsidRPr="007B6DCB">
        <w:rPr>
          <w:sz w:val="26"/>
          <w:szCs w:val="26"/>
        </w:rPr>
        <w:t xml:space="preserve"> мер по уменьшению риска причинения вреда </w:t>
      </w:r>
      <w:r w:rsidR="003E76A4">
        <w:rPr>
          <w:sz w:val="26"/>
          <w:szCs w:val="26"/>
        </w:rPr>
        <w:t xml:space="preserve">в результате </w:t>
      </w:r>
      <w:r w:rsidR="003A1513" w:rsidRPr="007B6DCB">
        <w:rPr>
          <w:sz w:val="26"/>
          <w:szCs w:val="26"/>
        </w:rPr>
        <w:t>деятельности членов саморегулируемой организации;</w:t>
      </w:r>
    </w:p>
    <w:p w:rsidR="00604590" w:rsidRPr="007B6DCB" w:rsidRDefault="003E27E6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содействие </w:t>
      </w:r>
      <w:r w:rsidR="00A96A88" w:rsidRPr="007B6DCB">
        <w:rPr>
          <w:sz w:val="26"/>
          <w:szCs w:val="26"/>
        </w:rPr>
        <w:t>повышени</w:t>
      </w:r>
      <w:r>
        <w:rPr>
          <w:sz w:val="26"/>
          <w:szCs w:val="26"/>
        </w:rPr>
        <w:t>ю</w:t>
      </w:r>
      <w:r w:rsidR="00A96A88" w:rsidRPr="007B6DCB">
        <w:rPr>
          <w:sz w:val="26"/>
          <w:szCs w:val="26"/>
        </w:rPr>
        <w:t xml:space="preserve"> конкурентоспособности деятельности организаций – членов Союза</w:t>
      </w:r>
      <w:r w:rsidR="007B0F6F" w:rsidRPr="007B6DCB">
        <w:rPr>
          <w:sz w:val="26"/>
          <w:szCs w:val="26"/>
        </w:rPr>
        <w:t xml:space="preserve"> «</w:t>
      </w:r>
      <w:proofErr w:type="spellStart"/>
      <w:r w:rsidR="007B0F6F" w:rsidRPr="007B6DCB">
        <w:rPr>
          <w:sz w:val="26"/>
          <w:szCs w:val="26"/>
        </w:rPr>
        <w:t>СтройСвязьТелеком</w:t>
      </w:r>
      <w:proofErr w:type="spellEnd"/>
      <w:r w:rsidR="007B0F6F" w:rsidRPr="007B6DCB">
        <w:rPr>
          <w:sz w:val="26"/>
          <w:szCs w:val="26"/>
        </w:rPr>
        <w:t>»;</w:t>
      </w:r>
    </w:p>
    <w:p w:rsidR="00A96A88" w:rsidRPr="007B6DCB" w:rsidRDefault="00A96A88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7B6DCB">
        <w:rPr>
          <w:sz w:val="26"/>
          <w:szCs w:val="26"/>
        </w:rPr>
        <w:t>совершенствовани</w:t>
      </w:r>
      <w:r w:rsidR="002A1577">
        <w:rPr>
          <w:sz w:val="26"/>
          <w:szCs w:val="26"/>
        </w:rPr>
        <w:t>е</w:t>
      </w:r>
      <w:r w:rsidRPr="007B6DCB">
        <w:rPr>
          <w:sz w:val="26"/>
          <w:szCs w:val="26"/>
        </w:rPr>
        <w:t xml:space="preserve"> систем менеджмента и повышени</w:t>
      </w:r>
      <w:r w:rsidR="006A068B">
        <w:rPr>
          <w:sz w:val="26"/>
          <w:szCs w:val="26"/>
        </w:rPr>
        <w:t>е</w:t>
      </w:r>
      <w:r w:rsidRPr="007B6DCB">
        <w:rPr>
          <w:sz w:val="26"/>
          <w:szCs w:val="26"/>
        </w:rPr>
        <w:t xml:space="preserve"> эффективности кадрового потенциала</w:t>
      </w:r>
      <w:r w:rsidR="007B0F6F" w:rsidRPr="007B6DCB">
        <w:rPr>
          <w:sz w:val="26"/>
          <w:szCs w:val="26"/>
        </w:rPr>
        <w:t>;</w:t>
      </w:r>
    </w:p>
    <w:p w:rsidR="00A96A88" w:rsidRDefault="003E27E6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поддержк</w:t>
      </w:r>
      <w:r w:rsidR="002A157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A96A88" w:rsidRPr="007B6DCB">
        <w:rPr>
          <w:sz w:val="26"/>
          <w:szCs w:val="26"/>
        </w:rPr>
        <w:t xml:space="preserve">разработки и </w:t>
      </w:r>
      <w:proofErr w:type="gramStart"/>
      <w:r w:rsidR="00A96A88" w:rsidRPr="007B6DCB">
        <w:rPr>
          <w:sz w:val="26"/>
          <w:szCs w:val="26"/>
        </w:rPr>
        <w:t>реализаци</w:t>
      </w:r>
      <w:r w:rsidR="006A068B">
        <w:rPr>
          <w:sz w:val="26"/>
          <w:szCs w:val="26"/>
        </w:rPr>
        <w:t>и</w:t>
      </w:r>
      <w:proofErr w:type="gramEnd"/>
      <w:r w:rsidR="00A96A88" w:rsidRPr="007B6DCB">
        <w:rPr>
          <w:sz w:val="26"/>
          <w:szCs w:val="26"/>
        </w:rPr>
        <w:t xml:space="preserve"> антикоррупционных мер</w:t>
      </w:r>
      <w:r w:rsidR="007B0F6F" w:rsidRPr="007B6DCB">
        <w:rPr>
          <w:sz w:val="26"/>
          <w:szCs w:val="26"/>
        </w:rPr>
        <w:t>;</w:t>
      </w:r>
    </w:p>
    <w:p w:rsidR="000D2855" w:rsidRDefault="00591C0B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разви</w:t>
      </w:r>
      <w:r w:rsidR="000D2855">
        <w:rPr>
          <w:sz w:val="26"/>
          <w:szCs w:val="26"/>
        </w:rPr>
        <w:t>ти</w:t>
      </w:r>
      <w:r w:rsidR="002A1577">
        <w:rPr>
          <w:sz w:val="26"/>
          <w:szCs w:val="26"/>
        </w:rPr>
        <w:t>е</w:t>
      </w:r>
      <w:r w:rsidR="000D2855">
        <w:rPr>
          <w:sz w:val="26"/>
          <w:szCs w:val="26"/>
        </w:rPr>
        <w:t xml:space="preserve"> квалификаций руководителей и специалистов </w:t>
      </w:r>
      <w:r w:rsidR="0024514B">
        <w:rPr>
          <w:sz w:val="26"/>
          <w:szCs w:val="26"/>
        </w:rPr>
        <w:t>организаций-членов Союза;</w:t>
      </w:r>
    </w:p>
    <w:p w:rsidR="00A96A88" w:rsidRPr="007B6DCB" w:rsidRDefault="00A96A88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7B6DCB">
        <w:rPr>
          <w:sz w:val="26"/>
          <w:szCs w:val="26"/>
        </w:rPr>
        <w:t>повышени</w:t>
      </w:r>
      <w:r w:rsidR="002A1577">
        <w:rPr>
          <w:sz w:val="26"/>
          <w:szCs w:val="26"/>
        </w:rPr>
        <w:t>е</w:t>
      </w:r>
      <w:r w:rsidRPr="007B6DCB">
        <w:rPr>
          <w:sz w:val="26"/>
          <w:szCs w:val="26"/>
        </w:rPr>
        <w:t xml:space="preserve"> эффективности образовательных программ, качества подготовки выпускников учебных заведений</w:t>
      </w:r>
      <w:r w:rsidR="007B0F6F" w:rsidRPr="007B6DCB">
        <w:rPr>
          <w:sz w:val="26"/>
          <w:szCs w:val="26"/>
        </w:rPr>
        <w:t>;</w:t>
      </w:r>
    </w:p>
    <w:p w:rsidR="00604590" w:rsidRPr="007B6DCB" w:rsidRDefault="00A96A88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7B6DCB">
        <w:rPr>
          <w:sz w:val="26"/>
          <w:szCs w:val="26"/>
        </w:rPr>
        <w:t>содействи</w:t>
      </w:r>
      <w:r w:rsidR="002A1577">
        <w:rPr>
          <w:sz w:val="26"/>
          <w:szCs w:val="26"/>
        </w:rPr>
        <w:t>е</w:t>
      </w:r>
      <w:r w:rsidRPr="007B6DCB">
        <w:rPr>
          <w:sz w:val="26"/>
          <w:szCs w:val="26"/>
        </w:rPr>
        <w:t xml:space="preserve"> приоритетному развитию саморегулируемых организаций в Российской Федерации</w:t>
      </w:r>
      <w:r w:rsidR="007B0F6F" w:rsidRPr="007B6DCB">
        <w:rPr>
          <w:sz w:val="26"/>
          <w:szCs w:val="26"/>
        </w:rPr>
        <w:t>;</w:t>
      </w:r>
    </w:p>
    <w:p w:rsidR="00A96A88" w:rsidRPr="007B6DCB" w:rsidRDefault="00A96A88" w:rsidP="007B6DCB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7B6DCB">
        <w:rPr>
          <w:sz w:val="26"/>
          <w:szCs w:val="26"/>
        </w:rPr>
        <w:t>реализаци</w:t>
      </w:r>
      <w:r w:rsidR="002A1577">
        <w:rPr>
          <w:sz w:val="26"/>
          <w:szCs w:val="26"/>
        </w:rPr>
        <w:t>я</w:t>
      </w:r>
      <w:r w:rsidRPr="007B6DCB">
        <w:rPr>
          <w:sz w:val="26"/>
          <w:szCs w:val="26"/>
        </w:rPr>
        <w:t xml:space="preserve"> приоритетных направлений развития Союза «</w:t>
      </w:r>
      <w:proofErr w:type="spellStart"/>
      <w:r w:rsidRPr="007B6DCB">
        <w:rPr>
          <w:sz w:val="26"/>
          <w:szCs w:val="26"/>
        </w:rPr>
        <w:t>СтройСвязьТелеком</w:t>
      </w:r>
      <w:proofErr w:type="spellEnd"/>
      <w:r w:rsidRPr="007B6DCB">
        <w:rPr>
          <w:sz w:val="26"/>
          <w:szCs w:val="26"/>
        </w:rPr>
        <w:t>»</w:t>
      </w:r>
      <w:r w:rsidR="003E27E6">
        <w:rPr>
          <w:sz w:val="26"/>
          <w:szCs w:val="26"/>
        </w:rPr>
        <w:t>;</w:t>
      </w:r>
    </w:p>
    <w:p w:rsidR="003E27E6" w:rsidRPr="001D5888" w:rsidRDefault="003E27E6" w:rsidP="001D5888">
      <w:pPr>
        <w:pStyle w:val="a3"/>
        <w:numPr>
          <w:ilvl w:val="0"/>
          <w:numId w:val="2"/>
        </w:numPr>
        <w:ind w:left="993" w:hanging="426"/>
        <w:jc w:val="both"/>
        <w:rPr>
          <w:sz w:val="26"/>
          <w:szCs w:val="26"/>
        </w:rPr>
      </w:pPr>
      <w:r w:rsidRPr="001D5888">
        <w:rPr>
          <w:sz w:val="26"/>
          <w:szCs w:val="26"/>
        </w:rPr>
        <w:lastRenderedPageBreak/>
        <w:t>консолидаци</w:t>
      </w:r>
      <w:r w:rsidR="002A1577">
        <w:rPr>
          <w:sz w:val="26"/>
          <w:szCs w:val="26"/>
        </w:rPr>
        <w:t>я</w:t>
      </w:r>
      <w:r w:rsidRPr="001D5888">
        <w:rPr>
          <w:sz w:val="26"/>
          <w:szCs w:val="26"/>
        </w:rPr>
        <w:t xml:space="preserve"> компетентных организаций;</w:t>
      </w:r>
    </w:p>
    <w:p w:rsidR="003E27E6" w:rsidRPr="003E27E6" w:rsidRDefault="003E27E6" w:rsidP="001D5888">
      <w:pPr>
        <w:ind w:left="993" w:hanging="426"/>
        <w:jc w:val="both"/>
        <w:rPr>
          <w:sz w:val="26"/>
          <w:szCs w:val="26"/>
        </w:rPr>
      </w:pPr>
      <w:r w:rsidRPr="003E27E6">
        <w:rPr>
          <w:sz w:val="26"/>
          <w:szCs w:val="26"/>
        </w:rPr>
        <w:t>•</w:t>
      </w:r>
      <w:r w:rsidRPr="003E27E6">
        <w:rPr>
          <w:sz w:val="26"/>
          <w:szCs w:val="26"/>
        </w:rPr>
        <w:tab/>
        <w:t>обеспечени</w:t>
      </w:r>
      <w:r w:rsidR="002A1577">
        <w:rPr>
          <w:sz w:val="26"/>
          <w:szCs w:val="26"/>
        </w:rPr>
        <w:t>е</w:t>
      </w:r>
      <w:r w:rsidRPr="003E27E6">
        <w:rPr>
          <w:sz w:val="26"/>
          <w:szCs w:val="26"/>
        </w:rPr>
        <w:t xml:space="preserve"> безопасности, качества работ, выполнени</w:t>
      </w:r>
      <w:r w:rsidR="003E76A4">
        <w:rPr>
          <w:sz w:val="26"/>
          <w:szCs w:val="26"/>
        </w:rPr>
        <w:t>я</w:t>
      </w:r>
      <w:r w:rsidRPr="003E27E6">
        <w:rPr>
          <w:sz w:val="26"/>
          <w:szCs w:val="26"/>
        </w:rPr>
        <w:t xml:space="preserve"> договорных обязательств</w:t>
      </w:r>
      <w:r>
        <w:rPr>
          <w:sz w:val="26"/>
          <w:szCs w:val="26"/>
        </w:rPr>
        <w:t>;</w:t>
      </w:r>
    </w:p>
    <w:p w:rsidR="00A96A88" w:rsidRPr="003E27E6" w:rsidRDefault="003E27E6" w:rsidP="003E27E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E27E6">
        <w:rPr>
          <w:sz w:val="26"/>
          <w:szCs w:val="26"/>
        </w:rPr>
        <w:t>организаци</w:t>
      </w:r>
      <w:r w:rsidR="002A1577">
        <w:rPr>
          <w:sz w:val="26"/>
          <w:szCs w:val="26"/>
        </w:rPr>
        <w:t>я</w:t>
      </w:r>
      <w:r w:rsidRPr="003E27E6">
        <w:rPr>
          <w:sz w:val="26"/>
          <w:szCs w:val="26"/>
        </w:rPr>
        <w:t xml:space="preserve"> работ по обеспечению имущественной ответственности;</w:t>
      </w:r>
    </w:p>
    <w:p w:rsidR="003E27E6" w:rsidRDefault="003E27E6" w:rsidP="003E27E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E27E6">
        <w:rPr>
          <w:sz w:val="26"/>
          <w:szCs w:val="26"/>
        </w:rPr>
        <w:t>оддержк</w:t>
      </w:r>
      <w:r w:rsidR="002A1577">
        <w:rPr>
          <w:sz w:val="26"/>
          <w:szCs w:val="26"/>
        </w:rPr>
        <w:t>а</w:t>
      </w:r>
      <w:r w:rsidRPr="003E27E6">
        <w:rPr>
          <w:sz w:val="26"/>
          <w:szCs w:val="26"/>
        </w:rPr>
        <w:t xml:space="preserve"> организации работ по обеспечению</w:t>
      </w:r>
      <w:r>
        <w:rPr>
          <w:sz w:val="26"/>
          <w:szCs w:val="26"/>
        </w:rPr>
        <w:t xml:space="preserve"> соответствия деятельности организ</w:t>
      </w:r>
      <w:r w:rsidR="00981FD4">
        <w:rPr>
          <w:sz w:val="26"/>
          <w:szCs w:val="26"/>
        </w:rPr>
        <w:t>а</w:t>
      </w:r>
      <w:r>
        <w:rPr>
          <w:sz w:val="26"/>
          <w:szCs w:val="26"/>
        </w:rPr>
        <w:t>ций-членов</w:t>
      </w:r>
      <w:r w:rsidR="00981FD4">
        <w:rPr>
          <w:sz w:val="26"/>
          <w:szCs w:val="26"/>
        </w:rPr>
        <w:t xml:space="preserve"> Союза законодательству Российской Федерации;</w:t>
      </w:r>
    </w:p>
    <w:p w:rsidR="00981FD4" w:rsidRDefault="00981FD4" w:rsidP="003E27E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обеспечени</w:t>
      </w:r>
      <w:r w:rsidR="002A1577">
        <w:rPr>
          <w:sz w:val="26"/>
          <w:szCs w:val="26"/>
        </w:rPr>
        <w:t>е</w:t>
      </w:r>
      <w:r>
        <w:rPr>
          <w:sz w:val="26"/>
          <w:szCs w:val="26"/>
        </w:rPr>
        <w:t xml:space="preserve"> информационной открытости </w:t>
      </w:r>
      <w:r w:rsidRPr="007B6DCB">
        <w:rPr>
          <w:sz w:val="26"/>
          <w:szCs w:val="26"/>
        </w:rPr>
        <w:t>Союза «</w:t>
      </w:r>
      <w:proofErr w:type="spellStart"/>
      <w:r w:rsidRPr="007B6DCB">
        <w:rPr>
          <w:sz w:val="26"/>
          <w:szCs w:val="26"/>
        </w:rPr>
        <w:t>СтройСвязьТелеком</w:t>
      </w:r>
      <w:proofErr w:type="spellEnd"/>
      <w:r w:rsidRPr="007B6DCB">
        <w:rPr>
          <w:sz w:val="26"/>
          <w:szCs w:val="26"/>
        </w:rPr>
        <w:t>»</w:t>
      </w:r>
      <w:r>
        <w:rPr>
          <w:sz w:val="26"/>
          <w:szCs w:val="26"/>
        </w:rPr>
        <w:t>, организаций-членов Союза;</w:t>
      </w:r>
    </w:p>
    <w:p w:rsidR="00981FD4" w:rsidRDefault="00981FD4" w:rsidP="003E27E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участи</w:t>
      </w:r>
      <w:r w:rsidR="002A1577">
        <w:rPr>
          <w:sz w:val="26"/>
          <w:szCs w:val="26"/>
        </w:rPr>
        <w:t>е</w:t>
      </w:r>
      <w:r>
        <w:rPr>
          <w:sz w:val="26"/>
          <w:szCs w:val="26"/>
        </w:rPr>
        <w:t xml:space="preserve"> в совершенствовании государственной политики, законодательства Российской Федерации;</w:t>
      </w:r>
    </w:p>
    <w:p w:rsidR="003E76A4" w:rsidRDefault="00981FD4" w:rsidP="003E76A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E76A4">
        <w:rPr>
          <w:sz w:val="26"/>
          <w:szCs w:val="26"/>
        </w:rPr>
        <w:t>содействи</w:t>
      </w:r>
      <w:r w:rsidR="002A1577">
        <w:rPr>
          <w:sz w:val="26"/>
          <w:szCs w:val="26"/>
        </w:rPr>
        <w:t>е</w:t>
      </w:r>
      <w:r w:rsidRPr="003E76A4">
        <w:rPr>
          <w:sz w:val="26"/>
          <w:szCs w:val="26"/>
        </w:rPr>
        <w:t xml:space="preserve"> созданию условий для деятельности компетентных организаций, повышения их эффективности и конкурентоспособности</w:t>
      </w:r>
      <w:r w:rsidR="003E76A4" w:rsidRPr="003E76A4">
        <w:rPr>
          <w:sz w:val="26"/>
          <w:szCs w:val="26"/>
        </w:rPr>
        <w:t>;</w:t>
      </w:r>
      <w:r w:rsidRPr="003E76A4">
        <w:rPr>
          <w:sz w:val="26"/>
          <w:szCs w:val="26"/>
        </w:rPr>
        <w:t xml:space="preserve"> </w:t>
      </w:r>
    </w:p>
    <w:p w:rsidR="00981FD4" w:rsidRPr="003E76A4" w:rsidRDefault="00981FD4" w:rsidP="003E76A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E76A4">
        <w:rPr>
          <w:sz w:val="26"/>
          <w:szCs w:val="26"/>
        </w:rPr>
        <w:t>участи</w:t>
      </w:r>
      <w:r w:rsidR="002A1577">
        <w:rPr>
          <w:sz w:val="26"/>
          <w:szCs w:val="26"/>
        </w:rPr>
        <w:t>е</w:t>
      </w:r>
      <w:r w:rsidRPr="003E76A4">
        <w:rPr>
          <w:sz w:val="26"/>
          <w:szCs w:val="26"/>
        </w:rPr>
        <w:t xml:space="preserve"> организаци</w:t>
      </w:r>
      <w:r w:rsidR="006A068B">
        <w:rPr>
          <w:sz w:val="26"/>
          <w:szCs w:val="26"/>
        </w:rPr>
        <w:t>й</w:t>
      </w:r>
      <w:r w:rsidRPr="003E76A4">
        <w:rPr>
          <w:sz w:val="26"/>
          <w:szCs w:val="26"/>
        </w:rPr>
        <w:t xml:space="preserve"> в Общероссийском национальном проекте;</w:t>
      </w:r>
    </w:p>
    <w:p w:rsidR="00981FD4" w:rsidRDefault="00981FD4" w:rsidP="00981FD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981FD4">
        <w:rPr>
          <w:sz w:val="26"/>
          <w:szCs w:val="26"/>
        </w:rPr>
        <w:t>рганизаци</w:t>
      </w:r>
      <w:r w:rsidR="002A1577">
        <w:rPr>
          <w:sz w:val="26"/>
          <w:szCs w:val="26"/>
        </w:rPr>
        <w:t>я</w:t>
      </w:r>
      <w:r w:rsidRPr="00981FD4">
        <w:rPr>
          <w:sz w:val="26"/>
          <w:szCs w:val="26"/>
        </w:rPr>
        <w:t xml:space="preserve"> работ по повышению репутации, имиджа Союза «</w:t>
      </w:r>
      <w:proofErr w:type="spellStart"/>
      <w:r w:rsidRPr="00981FD4">
        <w:rPr>
          <w:sz w:val="26"/>
          <w:szCs w:val="26"/>
        </w:rPr>
        <w:t>СтройСвязьТелеком</w:t>
      </w:r>
      <w:proofErr w:type="spellEnd"/>
      <w:r w:rsidRPr="00981FD4">
        <w:rPr>
          <w:sz w:val="26"/>
          <w:szCs w:val="26"/>
        </w:rPr>
        <w:t>» и организаций-членов</w:t>
      </w:r>
      <w:r>
        <w:rPr>
          <w:sz w:val="26"/>
          <w:szCs w:val="26"/>
        </w:rPr>
        <w:t xml:space="preserve"> Союза;</w:t>
      </w:r>
    </w:p>
    <w:p w:rsidR="00981FD4" w:rsidRDefault="00981FD4" w:rsidP="00981FD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981FD4">
        <w:rPr>
          <w:sz w:val="26"/>
          <w:szCs w:val="26"/>
        </w:rPr>
        <w:t>овершенствовани</w:t>
      </w:r>
      <w:r w:rsidR="002A1577">
        <w:rPr>
          <w:sz w:val="26"/>
          <w:szCs w:val="26"/>
        </w:rPr>
        <w:t>е</w:t>
      </w:r>
      <w:r w:rsidRPr="00981FD4">
        <w:rPr>
          <w:sz w:val="26"/>
          <w:szCs w:val="26"/>
        </w:rPr>
        <w:t xml:space="preserve"> систем менеджмента</w:t>
      </w:r>
      <w:r w:rsidR="006A068B">
        <w:rPr>
          <w:sz w:val="26"/>
          <w:szCs w:val="26"/>
        </w:rPr>
        <w:t>,</w:t>
      </w:r>
      <w:r w:rsidRPr="00981FD4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содействие принятию мер по уменьшению риска причинения вреда;</w:t>
      </w:r>
    </w:p>
    <w:p w:rsidR="00981FD4" w:rsidRDefault="00981FD4" w:rsidP="00981FD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разработк</w:t>
      </w:r>
      <w:r w:rsidR="002A1577">
        <w:rPr>
          <w:sz w:val="26"/>
          <w:szCs w:val="26"/>
        </w:rPr>
        <w:t>а</w:t>
      </w:r>
      <w:r>
        <w:rPr>
          <w:sz w:val="26"/>
          <w:szCs w:val="26"/>
        </w:rPr>
        <w:t xml:space="preserve"> и реализаци</w:t>
      </w:r>
      <w:r w:rsidR="002A1577">
        <w:rPr>
          <w:sz w:val="26"/>
          <w:szCs w:val="26"/>
        </w:rPr>
        <w:t>я</w:t>
      </w:r>
      <w:r>
        <w:rPr>
          <w:sz w:val="26"/>
          <w:szCs w:val="26"/>
        </w:rPr>
        <w:t xml:space="preserve"> антикоррупционных мер</w:t>
      </w:r>
      <w:r w:rsidR="003E76A4">
        <w:rPr>
          <w:sz w:val="26"/>
          <w:szCs w:val="26"/>
        </w:rPr>
        <w:t>;</w:t>
      </w:r>
    </w:p>
    <w:p w:rsidR="00981FD4" w:rsidRPr="003E27E6" w:rsidRDefault="00981FD4" w:rsidP="00981FD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повышени</w:t>
      </w:r>
      <w:r w:rsidR="002A1577">
        <w:rPr>
          <w:sz w:val="26"/>
          <w:szCs w:val="26"/>
        </w:rPr>
        <w:t>е</w:t>
      </w:r>
      <w:r>
        <w:rPr>
          <w:sz w:val="26"/>
          <w:szCs w:val="26"/>
        </w:rPr>
        <w:t xml:space="preserve"> эффективности образовательных программ, качества подготовки выпускников учебных заведения</w:t>
      </w:r>
      <w:r w:rsidR="003E76A4">
        <w:rPr>
          <w:sz w:val="26"/>
          <w:szCs w:val="26"/>
        </w:rPr>
        <w:t>.</w:t>
      </w:r>
    </w:p>
    <w:p w:rsidR="00A96A88" w:rsidRDefault="00A96A88" w:rsidP="00C6156D">
      <w:pPr>
        <w:ind w:firstLine="567"/>
        <w:jc w:val="both"/>
        <w:rPr>
          <w:sz w:val="26"/>
          <w:szCs w:val="26"/>
        </w:rPr>
      </w:pPr>
    </w:p>
    <w:p w:rsidR="00A96A88" w:rsidRDefault="00A96A88" w:rsidP="00C6156D">
      <w:pPr>
        <w:ind w:firstLine="567"/>
        <w:jc w:val="both"/>
        <w:rPr>
          <w:sz w:val="26"/>
          <w:szCs w:val="26"/>
        </w:rPr>
      </w:pPr>
    </w:p>
    <w:p w:rsidR="00C6156D" w:rsidRDefault="00C6156D" w:rsidP="00C6156D">
      <w:pPr>
        <w:ind w:firstLine="567"/>
        <w:jc w:val="both"/>
        <w:rPr>
          <w:sz w:val="26"/>
          <w:szCs w:val="26"/>
        </w:rPr>
      </w:pPr>
    </w:p>
    <w:p w:rsidR="00C6156D" w:rsidRPr="000F7917" w:rsidRDefault="00C6156D" w:rsidP="000D2855">
      <w:pPr>
        <w:rPr>
          <w:sz w:val="26"/>
          <w:szCs w:val="26"/>
        </w:rPr>
      </w:pPr>
    </w:p>
    <w:sectPr w:rsidR="00C6156D" w:rsidRPr="000F7917" w:rsidSect="00AC1DBE"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47" w:rsidRDefault="00791E47" w:rsidP="000F7917">
      <w:r>
        <w:separator/>
      </w:r>
    </w:p>
  </w:endnote>
  <w:endnote w:type="continuationSeparator" w:id="0">
    <w:p w:rsidR="00791E47" w:rsidRDefault="00791E47" w:rsidP="000F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518568"/>
      <w:docPartObj>
        <w:docPartGallery w:val="Page Numbers (Bottom of Page)"/>
        <w:docPartUnique/>
      </w:docPartObj>
    </w:sdtPr>
    <w:sdtContent>
      <w:p w:rsidR="00791E47" w:rsidRDefault="00791E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8B">
          <w:rPr>
            <w:noProof/>
          </w:rPr>
          <w:t>3</w:t>
        </w:r>
        <w:r>
          <w:fldChar w:fldCharType="end"/>
        </w:r>
      </w:p>
    </w:sdtContent>
  </w:sdt>
  <w:p w:rsidR="00791E47" w:rsidRDefault="00791E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47" w:rsidRDefault="00791E47" w:rsidP="000F7917">
      <w:r>
        <w:separator/>
      </w:r>
    </w:p>
  </w:footnote>
  <w:footnote w:type="continuationSeparator" w:id="0">
    <w:p w:rsidR="00791E47" w:rsidRDefault="00791E47" w:rsidP="000F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DD5"/>
    <w:multiLevelType w:val="hybridMultilevel"/>
    <w:tmpl w:val="8F7AA278"/>
    <w:lvl w:ilvl="0" w:tplc="72C68702">
      <w:numFmt w:val="bullet"/>
      <w:lvlText w:val="•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A166F8"/>
    <w:multiLevelType w:val="hybridMultilevel"/>
    <w:tmpl w:val="6FC6A0E6"/>
    <w:lvl w:ilvl="0" w:tplc="72C68702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B96A9D"/>
    <w:multiLevelType w:val="hybridMultilevel"/>
    <w:tmpl w:val="BB809E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B2F35"/>
    <w:multiLevelType w:val="hybridMultilevel"/>
    <w:tmpl w:val="A3FA4B88"/>
    <w:lvl w:ilvl="0" w:tplc="73306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73"/>
    <w:rsid w:val="000D2855"/>
    <w:rsid w:val="000F34A7"/>
    <w:rsid w:val="000F7917"/>
    <w:rsid w:val="001D5888"/>
    <w:rsid w:val="0024514B"/>
    <w:rsid w:val="00285434"/>
    <w:rsid w:val="002A1577"/>
    <w:rsid w:val="003A1513"/>
    <w:rsid w:val="003E0A61"/>
    <w:rsid w:val="003E27E6"/>
    <w:rsid w:val="003E76A4"/>
    <w:rsid w:val="004B7261"/>
    <w:rsid w:val="004D5554"/>
    <w:rsid w:val="0053675C"/>
    <w:rsid w:val="00591C0B"/>
    <w:rsid w:val="00604590"/>
    <w:rsid w:val="006A068B"/>
    <w:rsid w:val="00705203"/>
    <w:rsid w:val="00791E47"/>
    <w:rsid w:val="007B0F6F"/>
    <w:rsid w:val="007B6DCB"/>
    <w:rsid w:val="007D4E85"/>
    <w:rsid w:val="0081253C"/>
    <w:rsid w:val="0088363B"/>
    <w:rsid w:val="00915CED"/>
    <w:rsid w:val="00981FD4"/>
    <w:rsid w:val="00A573E6"/>
    <w:rsid w:val="00A639FB"/>
    <w:rsid w:val="00A96A88"/>
    <w:rsid w:val="00AC1DBE"/>
    <w:rsid w:val="00C55C61"/>
    <w:rsid w:val="00C6156D"/>
    <w:rsid w:val="00DE47D8"/>
    <w:rsid w:val="00DE722E"/>
    <w:rsid w:val="00E00D5E"/>
    <w:rsid w:val="00E22A53"/>
    <w:rsid w:val="00E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9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7917"/>
  </w:style>
  <w:style w:type="paragraph" w:styleId="a6">
    <w:name w:val="footer"/>
    <w:basedOn w:val="a"/>
    <w:link w:val="a7"/>
    <w:uiPriority w:val="99"/>
    <w:unhideWhenUsed/>
    <w:rsid w:val="000F79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7917"/>
  </w:style>
  <w:style w:type="paragraph" w:styleId="a8">
    <w:name w:val="Balloon Text"/>
    <w:basedOn w:val="a"/>
    <w:link w:val="a9"/>
    <w:uiPriority w:val="99"/>
    <w:semiHidden/>
    <w:unhideWhenUsed/>
    <w:rsid w:val="00AC1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9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7917"/>
  </w:style>
  <w:style w:type="paragraph" w:styleId="a6">
    <w:name w:val="footer"/>
    <w:basedOn w:val="a"/>
    <w:link w:val="a7"/>
    <w:uiPriority w:val="99"/>
    <w:unhideWhenUsed/>
    <w:rsid w:val="000F79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7917"/>
  </w:style>
  <w:style w:type="paragraph" w:styleId="a8">
    <w:name w:val="Balloon Text"/>
    <w:basedOn w:val="a"/>
    <w:link w:val="a9"/>
    <w:uiPriority w:val="99"/>
    <w:semiHidden/>
    <w:unhideWhenUsed/>
    <w:rsid w:val="00AC1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Alla Zotova</cp:lastModifiedBy>
  <cp:revision>9</cp:revision>
  <cp:lastPrinted>2021-03-31T13:16:00Z</cp:lastPrinted>
  <dcterms:created xsi:type="dcterms:W3CDTF">2021-03-31T09:45:00Z</dcterms:created>
  <dcterms:modified xsi:type="dcterms:W3CDTF">2021-03-31T13:32:00Z</dcterms:modified>
</cp:coreProperties>
</file>